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8A" w:rsidRPr="00712BFE" w:rsidRDefault="0020084B" w:rsidP="00D53C01">
      <w:pPr>
        <w:spacing w:after="0"/>
        <w:jc w:val="center"/>
        <w:outlineLvl w:val="0"/>
        <w:rPr>
          <w:rFonts w:ascii="Times New Roman" w:hAnsi="Times New Roman" w:cs="Times New Roman"/>
          <w:b/>
          <w:sz w:val="28"/>
          <w:szCs w:val="24"/>
        </w:rPr>
      </w:pPr>
      <w:r>
        <w:rPr>
          <w:rFonts w:ascii="Times New Roman" w:hAnsi="Times New Roman" w:cs="Times New Roman"/>
          <w:b/>
          <w:sz w:val="28"/>
          <w:szCs w:val="24"/>
        </w:rPr>
        <w:t>2026</w:t>
      </w:r>
      <w:r w:rsidR="00CA1B07" w:rsidRPr="00712BFE">
        <w:rPr>
          <w:rFonts w:ascii="Times New Roman" w:hAnsi="Times New Roman" w:cs="Times New Roman"/>
          <w:b/>
          <w:sz w:val="28"/>
          <w:szCs w:val="24"/>
        </w:rPr>
        <w:t xml:space="preserve"> YILI </w:t>
      </w:r>
      <w:r w:rsidR="002D098A" w:rsidRPr="00712BFE">
        <w:rPr>
          <w:rFonts w:ascii="Times New Roman" w:hAnsi="Times New Roman" w:cs="Times New Roman"/>
          <w:b/>
          <w:sz w:val="28"/>
          <w:szCs w:val="24"/>
        </w:rPr>
        <w:t>KİRAYA VERİLECEK MERA</w:t>
      </w:r>
      <w:r w:rsidR="00C4691B" w:rsidRPr="00712BFE">
        <w:rPr>
          <w:rFonts w:ascii="Times New Roman" w:hAnsi="Times New Roman" w:cs="Times New Roman"/>
          <w:b/>
          <w:sz w:val="28"/>
          <w:szCs w:val="24"/>
        </w:rPr>
        <w:t>,</w:t>
      </w:r>
      <w:r w:rsidR="002D098A" w:rsidRPr="00712BFE">
        <w:rPr>
          <w:rFonts w:ascii="Times New Roman" w:hAnsi="Times New Roman" w:cs="Times New Roman"/>
          <w:b/>
          <w:sz w:val="28"/>
          <w:szCs w:val="24"/>
        </w:rPr>
        <w:t xml:space="preserve"> YAYLAK</w:t>
      </w:r>
      <w:r w:rsidR="00C4691B" w:rsidRPr="00712BFE">
        <w:rPr>
          <w:rFonts w:ascii="Times New Roman" w:hAnsi="Times New Roman" w:cs="Times New Roman"/>
          <w:b/>
          <w:sz w:val="28"/>
          <w:szCs w:val="24"/>
        </w:rPr>
        <w:t>,</w:t>
      </w:r>
      <w:r w:rsidR="002D098A" w:rsidRPr="00712BFE">
        <w:rPr>
          <w:rFonts w:ascii="Times New Roman" w:hAnsi="Times New Roman" w:cs="Times New Roman"/>
          <w:b/>
          <w:sz w:val="28"/>
          <w:szCs w:val="24"/>
        </w:rPr>
        <w:t xml:space="preserve"> KIŞLAK</w:t>
      </w:r>
      <w:r w:rsidR="00C4691B" w:rsidRPr="00712BFE">
        <w:rPr>
          <w:rFonts w:ascii="Times New Roman" w:hAnsi="Times New Roman" w:cs="Times New Roman"/>
          <w:b/>
          <w:sz w:val="28"/>
          <w:szCs w:val="24"/>
        </w:rPr>
        <w:t xml:space="preserve"> VE UMUMA AİT ÇAYIRLARIN</w:t>
      </w:r>
      <w:r w:rsidR="002D098A" w:rsidRPr="00712BFE">
        <w:rPr>
          <w:rFonts w:ascii="Times New Roman" w:hAnsi="Times New Roman" w:cs="Times New Roman"/>
          <w:b/>
          <w:sz w:val="28"/>
          <w:szCs w:val="24"/>
        </w:rPr>
        <w:t xml:space="preserve"> LİSTESİ</w:t>
      </w:r>
    </w:p>
    <w:tbl>
      <w:tblPr>
        <w:tblpPr w:leftFromText="141" w:rightFromText="141" w:vertAnchor="text" w:horzAnchor="margin" w:tblpXSpec="center" w:tblpY="352"/>
        <w:tblOverlap w:val="neve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3"/>
        <w:gridCol w:w="880"/>
        <w:gridCol w:w="2108"/>
        <w:gridCol w:w="1984"/>
        <w:gridCol w:w="1418"/>
        <w:gridCol w:w="992"/>
        <w:gridCol w:w="1018"/>
        <w:gridCol w:w="1335"/>
        <w:gridCol w:w="1355"/>
        <w:gridCol w:w="1108"/>
        <w:gridCol w:w="1562"/>
      </w:tblGrid>
      <w:tr w:rsidR="008804DA" w:rsidRPr="00944F1A" w:rsidTr="00AE7BE9">
        <w:trPr>
          <w:trHeight w:val="349"/>
        </w:trPr>
        <w:tc>
          <w:tcPr>
            <w:tcW w:w="693" w:type="dxa"/>
            <w:shd w:val="clear" w:color="000000" w:fill="C0C0C0"/>
            <w:noWrap/>
            <w:vAlign w:val="center"/>
            <w:hideMark/>
          </w:tcPr>
          <w:p w:rsidR="00E0192A" w:rsidRPr="00944F1A" w:rsidRDefault="00E0192A" w:rsidP="00517594">
            <w:pPr>
              <w:spacing w:after="0" w:line="240" w:lineRule="auto"/>
              <w:jc w:val="both"/>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S.N.</w:t>
            </w:r>
          </w:p>
        </w:tc>
        <w:tc>
          <w:tcPr>
            <w:tcW w:w="880" w:type="dxa"/>
            <w:shd w:val="clear" w:color="000000" w:fill="C0C0C0"/>
            <w:noWrap/>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İLÇESİ</w:t>
            </w:r>
          </w:p>
        </w:tc>
        <w:tc>
          <w:tcPr>
            <w:tcW w:w="2108" w:type="dxa"/>
            <w:shd w:val="clear" w:color="000000" w:fill="C0C0C0"/>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KÖYÜ/ MAHALLESİ</w:t>
            </w:r>
          </w:p>
        </w:tc>
        <w:tc>
          <w:tcPr>
            <w:tcW w:w="1984" w:type="dxa"/>
            <w:shd w:val="clear" w:color="000000" w:fill="C0C0C0"/>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KADASTRO ALANI</w:t>
            </w:r>
          </w:p>
        </w:tc>
        <w:tc>
          <w:tcPr>
            <w:tcW w:w="1418" w:type="dxa"/>
            <w:shd w:val="clear" w:color="000000" w:fill="C0C0C0"/>
            <w:noWrap/>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Ada/Parsel</w:t>
            </w:r>
          </w:p>
        </w:tc>
        <w:tc>
          <w:tcPr>
            <w:tcW w:w="992" w:type="dxa"/>
            <w:shd w:val="clear" w:color="000000" w:fill="C0C0C0"/>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ALANI (da.)</w:t>
            </w:r>
          </w:p>
        </w:tc>
        <w:tc>
          <w:tcPr>
            <w:tcW w:w="1018" w:type="dxa"/>
            <w:shd w:val="clear" w:color="000000" w:fill="C0C0C0"/>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B.BAŞ (BBHB)</w:t>
            </w:r>
          </w:p>
        </w:tc>
        <w:tc>
          <w:tcPr>
            <w:tcW w:w="1335" w:type="dxa"/>
            <w:shd w:val="clear" w:color="000000" w:fill="C0C0C0"/>
            <w:vAlign w:val="center"/>
          </w:tcPr>
          <w:p w:rsidR="00E0192A" w:rsidRPr="00944F1A" w:rsidRDefault="00E0192A" w:rsidP="00517594">
            <w:pPr>
              <w:spacing w:after="0" w:line="240" w:lineRule="auto"/>
              <w:jc w:val="center"/>
              <w:rPr>
                <w:rFonts w:ascii="Times New Roman" w:eastAsia="Times New Roman" w:hAnsi="Times New Roman" w:cs="Times New Roman"/>
                <w:b/>
                <w:bCs/>
                <w:color w:val="000000"/>
                <w:sz w:val="18"/>
                <w:szCs w:val="18"/>
              </w:rPr>
            </w:pPr>
            <w:r w:rsidRPr="00944F1A">
              <w:rPr>
                <w:rFonts w:ascii="Times New Roman" w:eastAsia="Times New Roman" w:hAnsi="Times New Roman" w:cs="Times New Roman"/>
                <w:b/>
                <w:bCs/>
                <w:color w:val="000000"/>
                <w:sz w:val="18"/>
                <w:szCs w:val="18"/>
              </w:rPr>
              <w:t>TAHMİN EDİLEN BEDEL  (TL)</w:t>
            </w:r>
          </w:p>
        </w:tc>
        <w:tc>
          <w:tcPr>
            <w:tcW w:w="1355" w:type="dxa"/>
            <w:shd w:val="clear" w:color="000000" w:fill="C0C0C0"/>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GEÇİCİ TEMİNAT  (TL)</w:t>
            </w:r>
          </w:p>
        </w:tc>
        <w:tc>
          <w:tcPr>
            <w:tcW w:w="1108" w:type="dxa"/>
            <w:shd w:val="clear" w:color="000000" w:fill="C0C0C0"/>
            <w:vAlign w:val="center"/>
            <w:hideMark/>
          </w:tcPr>
          <w:p w:rsidR="00E0192A" w:rsidRPr="00944F1A" w:rsidRDefault="00E0192A" w:rsidP="00AE7BE9">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İHALE TARİHİ</w:t>
            </w:r>
          </w:p>
        </w:tc>
        <w:tc>
          <w:tcPr>
            <w:tcW w:w="1562" w:type="dxa"/>
            <w:shd w:val="clear" w:color="000000" w:fill="C0C0C0"/>
            <w:vAlign w:val="center"/>
            <w:hideMark/>
          </w:tcPr>
          <w:p w:rsidR="00E0192A" w:rsidRPr="00944F1A" w:rsidRDefault="00E0192A" w:rsidP="00517594">
            <w:pPr>
              <w:spacing w:after="0" w:line="240" w:lineRule="auto"/>
              <w:jc w:val="center"/>
              <w:rPr>
                <w:rFonts w:ascii="Times New Roman" w:hAnsi="Times New Roman" w:cs="Times New Roman"/>
                <w:b/>
                <w:bCs/>
                <w:color w:val="000000"/>
                <w:sz w:val="18"/>
                <w:szCs w:val="18"/>
              </w:rPr>
            </w:pPr>
            <w:r w:rsidRPr="00944F1A">
              <w:rPr>
                <w:rFonts w:ascii="Times New Roman" w:hAnsi="Times New Roman" w:cs="Times New Roman"/>
                <w:b/>
                <w:bCs/>
                <w:color w:val="000000"/>
                <w:sz w:val="18"/>
                <w:szCs w:val="18"/>
              </w:rPr>
              <w:t>İHALE SAATİ</w:t>
            </w:r>
          </w:p>
        </w:tc>
      </w:tr>
      <w:tr w:rsidR="00AE7BE9" w:rsidRPr="00944F1A" w:rsidTr="00AE7BE9">
        <w:trPr>
          <w:cantSplit/>
          <w:trHeight w:val="339"/>
        </w:trPr>
        <w:tc>
          <w:tcPr>
            <w:tcW w:w="693" w:type="dxa"/>
            <w:shd w:val="clear" w:color="auto" w:fill="FFFFFF" w:themeFill="background1"/>
            <w:vAlign w:val="center"/>
          </w:tcPr>
          <w:p w:rsidR="00F601B5" w:rsidRPr="00944F1A" w:rsidRDefault="00F601B5" w:rsidP="00517594">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F601B5" w:rsidRPr="00944F1A" w:rsidRDefault="00ED43E5"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MERKEZ</w:t>
            </w:r>
          </w:p>
        </w:tc>
        <w:tc>
          <w:tcPr>
            <w:tcW w:w="2108" w:type="dxa"/>
            <w:shd w:val="clear" w:color="auto" w:fill="FFFFFF" w:themeFill="background1"/>
            <w:noWrap/>
            <w:vAlign w:val="center"/>
          </w:tcPr>
          <w:p w:rsidR="00F601B5" w:rsidRPr="00944F1A" w:rsidRDefault="00ED43E5"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ÇATALDERE</w:t>
            </w:r>
          </w:p>
        </w:tc>
        <w:tc>
          <w:tcPr>
            <w:tcW w:w="1984" w:type="dxa"/>
            <w:shd w:val="clear" w:color="auto" w:fill="FFFFFF" w:themeFill="background1"/>
            <w:noWrap/>
            <w:vAlign w:val="center"/>
          </w:tcPr>
          <w:p w:rsidR="00F601B5" w:rsidRPr="00944F1A" w:rsidRDefault="00ED43E5"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ÇATALDERE</w:t>
            </w:r>
          </w:p>
        </w:tc>
        <w:tc>
          <w:tcPr>
            <w:tcW w:w="1418" w:type="dxa"/>
            <w:shd w:val="clear" w:color="auto" w:fill="FFFFFF" w:themeFill="background1"/>
            <w:vAlign w:val="center"/>
          </w:tcPr>
          <w:p w:rsidR="00F601B5" w:rsidRPr="00944F1A" w:rsidRDefault="007E1C8A"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126/1 – 126/3 -125/36 -127/1</w:t>
            </w:r>
          </w:p>
        </w:tc>
        <w:tc>
          <w:tcPr>
            <w:tcW w:w="992" w:type="dxa"/>
            <w:shd w:val="clear" w:color="auto" w:fill="FFFFFF" w:themeFill="background1"/>
            <w:vAlign w:val="center"/>
          </w:tcPr>
          <w:p w:rsidR="00F601B5" w:rsidRPr="00944F1A" w:rsidRDefault="00EE1016"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7E1C8A">
              <w:rPr>
                <w:rFonts w:ascii="Times New Roman" w:hAnsi="Times New Roman" w:cs="Times New Roman"/>
                <w:color w:val="000000"/>
                <w:sz w:val="18"/>
                <w:szCs w:val="18"/>
              </w:rPr>
              <w:t>1054</w:t>
            </w:r>
          </w:p>
        </w:tc>
        <w:tc>
          <w:tcPr>
            <w:tcW w:w="1018" w:type="dxa"/>
            <w:shd w:val="clear" w:color="auto" w:fill="FFFFFF" w:themeFill="background1"/>
            <w:vAlign w:val="center"/>
          </w:tcPr>
          <w:p w:rsidR="00F601B5" w:rsidRPr="00944F1A" w:rsidRDefault="00322011"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1335" w:type="dxa"/>
            <w:shd w:val="clear" w:color="auto" w:fill="FFFFFF" w:themeFill="background1"/>
            <w:vAlign w:val="center"/>
          </w:tcPr>
          <w:p w:rsidR="00F601B5" w:rsidRPr="0054641F" w:rsidRDefault="0000191B" w:rsidP="00F56DF1">
            <w:pPr>
              <w:spacing w:after="0"/>
              <w:rPr>
                <w:rFonts w:ascii="Times New Roman" w:hAnsi="Times New Roman" w:cs="Times New Roman"/>
                <w:color w:val="000000"/>
                <w:sz w:val="18"/>
                <w:szCs w:val="18"/>
              </w:rPr>
            </w:pPr>
            <w:r>
              <w:rPr>
                <w:rFonts w:ascii="Times New Roman" w:hAnsi="Times New Roman" w:cs="Times New Roman"/>
                <w:color w:val="000000"/>
                <w:sz w:val="18"/>
                <w:szCs w:val="18"/>
              </w:rPr>
              <w:t>360.000,00</w:t>
            </w:r>
          </w:p>
        </w:tc>
        <w:tc>
          <w:tcPr>
            <w:tcW w:w="1355" w:type="dxa"/>
            <w:shd w:val="clear" w:color="auto" w:fill="FFFFFF" w:themeFill="background1"/>
            <w:vAlign w:val="center"/>
          </w:tcPr>
          <w:p w:rsidR="00F601B5" w:rsidRPr="002758B0" w:rsidRDefault="00DD23F2" w:rsidP="002758B0">
            <w:pPr>
              <w:spacing w:after="0"/>
              <w:rPr>
                <w:rFonts w:ascii="Times New Roman" w:hAnsi="Times New Roman" w:cs="Times New Roman"/>
                <w:color w:val="000000"/>
                <w:sz w:val="18"/>
                <w:szCs w:val="18"/>
              </w:rPr>
            </w:pPr>
            <w:r>
              <w:rPr>
                <w:rFonts w:ascii="Times New Roman" w:hAnsi="Times New Roman" w:cs="Times New Roman"/>
                <w:color w:val="000000"/>
                <w:sz w:val="18"/>
                <w:szCs w:val="18"/>
              </w:rPr>
              <w:t>108.000,00</w:t>
            </w:r>
          </w:p>
        </w:tc>
        <w:tc>
          <w:tcPr>
            <w:tcW w:w="1108" w:type="dxa"/>
            <w:shd w:val="clear" w:color="auto" w:fill="FFFFFF" w:themeFill="background1"/>
            <w:vAlign w:val="center"/>
          </w:tcPr>
          <w:p w:rsidR="00F601B5" w:rsidRPr="00944F1A" w:rsidRDefault="0020084B"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F601B5" w:rsidRPr="00944F1A" w:rsidRDefault="000C1089"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DD6F43" w:rsidRPr="00944F1A" w:rsidTr="00AE7BE9">
        <w:trPr>
          <w:cantSplit/>
          <w:trHeight w:val="371"/>
        </w:trPr>
        <w:tc>
          <w:tcPr>
            <w:tcW w:w="693" w:type="dxa"/>
            <w:shd w:val="clear" w:color="auto" w:fill="FFFFFF" w:themeFill="background1"/>
            <w:vAlign w:val="center"/>
          </w:tcPr>
          <w:p w:rsidR="00DD6F43" w:rsidRPr="00944F1A" w:rsidRDefault="00DD6F43" w:rsidP="00DD6F43">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DD6F43" w:rsidRPr="00944F1A" w:rsidRDefault="00ED43E5"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MERKEZ</w:t>
            </w:r>
          </w:p>
        </w:tc>
        <w:tc>
          <w:tcPr>
            <w:tcW w:w="2108" w:type="dxa"/>
            <w:shd w:val="clear" w:color="auto" w:fill="FFFFFF" w:themeFill="background1"/>
            <w:noWrap/>
            <w:vAlign w:val="center"/>
          </w:tcPr>
          <w:p w:rsidR="00DD6F43" w:rsidRPr="00944F1A" w:rsidRDefault="00ED43E5"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KARTALPINAR</w:t>
            </w:r>
          </w:p>
        </w:tc>
        <w:tc>
          <w:tcPr>
            <w:tcW w:w="1984" w:type="dxa"/>
            <w:shd w:val="clear" w:color="auto" w:fill="FFFFFF" w:themeFill="background1"/>
            <w:noWrap/>
            <w:vAlign w:val="center"/>
          </w:tcPr>
          <w:p w:rsidR="00DD6F43" w:rsidRPr="00944F1A" w:rsidRDefault="00ED43E5"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KARTALPINAR</w:t>
            </w:r>
          </w:p>
        </w:tc>
        <w:tc>
          <w:tcPr>
            <w:tcW w:w="1418" w:type="dxa"/>
            <w:shd w:val="clear" w:color="auto" w:fill="FFFFFF" w:themeFill="background1"/>
            <w:vAlign w:val="center"/>
          </w:tcPr>
          <w:p w:rsidR="00DD6F43" w:rsidRPr="00944F1A" w:rsidRDefault="00D13DF3"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136/1 - 110/207</w:t>
            </w:r>
          </w:p>
        </w:tc>
        <w:tc>
          <w:tcPr>
            <w:tcW w:w="992" w:type="dxa"/>
            <w:shd w:val="clear" w:color="auto" w:fill="FFFFFF" w:themeFill="background1"/>
            <w:vAlign w:val="center"/>
          </w:tcPr>
          <w:p w:rsidR="00DD6F43" w:rsidRPr="00944F1A" w:rsidRDefault="00D13DF3"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800</w:t>
            </w:r>
          </w:p>
        </w:tc>
        <w:tc>
          <w:tcPr>
            <w:tcW w:w="1018" w:type="dxa"/>
            <w:shd w:val="clear" w:color="auto" w:fill="FFFFFF" w:themeFill="background1"/>
            <w:vAlign w:val="center"/>
          </w:tcPr>
          <w:p w:rsidR="00DD6F43" w:rsidRPr="00944F1A" w:rsidRDefault="008901EB"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95</w:t>
            </w:r>
          </w:p>
        </w:tc>
        <w:tc>
          <w:tcPr>
            <w:tcW w:w="1335" w:type="dxa"/>
            <w:shd w:val="clear" w:color="auto" w:fill="FFFFFF" w:themeFill="background1"/>
            <w:vAlign w:val="center"/>
          </w:tcPr>
          <w:p w:rsidR="00DD6F43" w:rsidRPr="0054641F" w:rsidRDefault="0000191B" w:rsidP="00F56DF1">
            <w:pPr>
              <w:spacing w:after="0"/>
              <w:rPr>
                <w:rFonts w:ascii="Times New Roman" w:hAnsi="Times New Roman" w:cs="Times New Roman"/>
                <w:color w:val="000000"/>
                <w:sz w:val="18"/>
                <w:szCs w:val="18"/>
              </w:rPr>
            </w:pPr>
            <w:r>
              <w:rPr>
                <w:rFonts w:ascii="Times New Roman" w:hAnsi="Times New Roman" w:cs="Times New Roman"/>
                <w:color w:val="000000"/>
                <w:sz w:val="18"/>
                <w:szCs w:val="18"/>
              </w:rPr>
              <w:t>270.000</w:t>
            </w:r>
            <w:r w:rsidR="00B70FEA" w:rsidRPr="0054641F">
              <w:rPr>
                <w:rFonts w:ascii="Times New Roman" w:hAnsi="Times New Roman" w:cs="Times New Roman"/>
                <w:color w:val="000000"/>
                <w:sz w:val="18"/>
                <w:szCs w:val="18"/>
              </w:rPr>
              <w:t>,00</w:t>
            </w:r>
          </w:p>
        </w:tc>
        <w:tc>
          <w:tcPr>
            <w:tcW w:w="1355" w:type="dxa"/>
            <w:shd w:val="clear" w:color="auto" w:fill="FFFFFF" w:themeFill="background1"/>
            <w:vAlign w:val="center"/>
          </w:tcPr>
          <w:p w:rsidR="00DD6F43" w:rsidRPr="002758B0" w:rsidRDefault="00DD23F2" w:rsidP="002758B0">
            <w:pPr>
              <w:spacing w:after="0"/>
              <w:rPr>
                <w:rFonts w:ascii="Times New Roman" w:hAnsi="Times New Roman" w:cs="Times New Roman"/>
                <w:color w:val="000000"/>
                <w:sz w:val="18"/>
                <w:szCs w:val="18"/>
              </w:rPr>
            </w:pPr>
            <w:r>
              <w:rPr>
                <w:rFonts w:ascii="Times New Roman" w:hAnsi="Times New Roman" w:cs="Times New Roman"/>
                <w:color w:val="000000"/>
                <w:sz w:val="18"/>
                <w:szCs w:val="18"/>
              </w:rPr>
              <w:t>81.000,00</w:t>
            </w:r>
          </w:p>
        </w:tc>
        <w:tc>
          <w:tcPr>
            <w:tcW w:w="1108" w:type="dxa"/>
            <w:shd w:val="clear" w:color="auto" w:fill="FFFFFF" w:themeFill="background1"/>
            <w:vAlign w:val="center"/>
          </w:tcPr>
          <w:p w:rsidR="00DD6F43" w:rsidRPr="00944F1A" w:rsidRDefault="0020084B"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DD6F43" w:rsidRPr="00944F1A" w:rsidRDefault="000C1089" w:rsidP="00ED43E5">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AE7BE9">
        <w:trPr>
          <w:cantSplit/>
          <w:trHeight w:val="371"/>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MERKEZ</w:t>
            </w:r>
          </w:p>
        </w:tc>
        <w:tc>
          <w:tcPr>
            <w:tcW w:w="2108" w:type="dxa"/>
            <w:shd w:val="clear" w:color="auto" w:fill="FFFFFF" w:themeFill="background1"/>
            <w:noWrap/>
            <w:vAlign w:val="center"/>
          </w:tcPr>
          <w:p w:rsidR="00685379"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YALNIZÇAM</w:t>
            </w:r>
          </w:p>
        </w:tc>
        <w:tc>
          <w:tcPr>
            <w:tcW w:w="1984" w:type="dxa"/>
            <w:shd w:val="clear" w:color="auto" w:fill="FFFFFF" w:themeFill="background1"/>
            <w:noWrap/>
            <w:vAlign w:val="center"/>
          </w:tcPr>
          <w:p w:rsidR="00685379"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YALNIZÇAM</w:t>
            </w:r>
          </w:p>
        </w:tc>
        <w:tc>
          <w:tcPr>
            <w:tcW w:w="1418" w:type="dxa"/>
            <w:shd w:val="clear" w:color="auto" w:fill="FFFFFF" w:themeFill="background1"/>
            <w:vAlign w:val="center"/>
          </w:tcPr>
          <w:p w:rsidR="00685379"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101/180</w:t>
            </w:r>
          </w:p>
        </w:tc>
        <w:tc>
          <w:tcPr>
            <w:tcW w:w="992" w:type="dxa"/>
            <w:shd w:val="clear" w:color="auto" w:fill="FFFFFF" w:themeFill="background1"/>
            <w:vAlign w:val="center"/>
          </w:tcPr>
          <w:p w:rsidR="00685379"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741</w:t>
            </w:r>
          </w:p>
        </w:tc>
        <w:tc>
          <w:tcPr>
            <w:tcW w:w="1018" w:type="dxa"/>
            <w:shd w:val="clear" w:color="auto" w:fill="FFFFFF" w:themeFill="background1"/>
            <w:vAlign w:val="center"/>
          </w:tcPr>
          <w:p w:rsidR="00685379"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88</w:t>
            </w:r>
          </w:p>
        </w:tc>
        <w:tc>
          <w:tcPr>
            <w:tcW w:w="1335" w:type="dxa"/>
            <w:shd w:val="clear" w:color="auto" w:fill="FFFFFF" w:themeFill="background1"/>
            <w:vAlign w:val="center"/>
          </w:tcPr>
          <w:p w:rsidR="00685379" w:rsidRPr="0054641F" w:rsidRDefault="0000191B" w:rsidP="00685379">
            <w:pPr>
              <w:spacing w:after="0"/>
              <w:rPr>
                <w:rFonts w:ascii="Times New Roman" w:hAnsi="Times New Roman" w:cs="Times New Roman"/>
                <w:color w:val="000000"/>
                <w:sz w:val="18"/>
                <w:szCs w:val="18"/>
              </w:rPr>
            </w:pPr>
            <w:r>
              <w:rPr>
                <w:rFonts w:ascii="Times New Roman" w:hAnsi="Times New Roman" w:cs="Times New Roman"/>
                <w:color w:val="000000"/>
                <w:sz w:val="18"/>
                <w:szCs w:val="18"/>
              </w:rPr>
              <w:t>250.000,0</w:t>
            </w:r>
            <w:r w:rsidR="00B70FEA"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685379" w:rsidRPr="002758B0" w:rsidRDefault="00DD23F2" w:rsidP="002758B0">
            <w:pPr>
              <w:spacing w:after="0"/>
              <w:rPr>
                <w:rFonts w:ascii="Times New Roman" w:hAnsi="Times New Roman" w:cs="Times New Roman"/>
                <w:color w:val="000000"/>
                <w:sz w:val="18"/>
                <w:szCs w:val="18"/>
              </w:rPr>
            </w:pPr>
            <w:r>
              <w:rPr>
                <w:rFonts w:ascii="Times New Roman" w:hAnsi="Times New Roman" w:cs="Times New Roman"/>
                <w:color w:val="000000"/>
                <w:sz w:val="18"/>
                <w:szCs w:val="18"/>
              </w:rPr>
              <w:t>75.000,00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AE7BE9">
        <w:trPr>
          <w:cantSplit/>
          <w:trHeight w:val="389"/>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HANAK</w:t>
            </w:r>
          </w:p>
        </w:tc>
        <w:tc>
          <w:tcPr>
            <w:tcW w:w="2108" w:type="dxa"/>
            <w:shd w:val="clear" w:color="auto" w:fill="FFFFFF" w:themeFill="background1"/>
            <w:noWrap/>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YAMAÇYOLU</w:t>
            </w:r>
          </w:p>
        </w:tc>
        <w:tc>
          <w:tcPr>
            <w:tcW w:w="1984" w:type="dxa"/>
            <w:shd w:val="clear" w:color="auto" w:fill="FFFFFF" w:themeFill="background1"/>
            <w:noWrap/>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YAMAÇYOLU</w:t>
            </w:r>
          </w:p>
        </w:tc>
        <w:tc>
          <w:tcPr>
            <w:tcW w:w="141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152/57</w:t>
            </w:r>
          </w:p>
        </w:tc>
        <w:tc>
          <w:tcPr>
            <w:tcW w:w="992"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1639</w:t>
            </w:r>
          </w:p>
        </w:tc>
        <w:tc>
          <w:tcPr>
            <w:tcW w:w="101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194</w:t>
            </w:r>
          </w:p>
        </w:tc>
        <w:tc>
          <w:tcPr>
            <w:tcW w:w="1335" w:type="dxa"/>
            <w:shd w:val="clear" w:color="auto" w:fill="FFFFFF" w:themeFill="background1"/>
            <w:vAlign w:val="center"/>
          </w:tcPr>
          <w:p w:rsidR="00685379" w:rsidRPr="0054641F" w:rsidRDefault="0000191B" w:rsidP="00685379">
            <w:pPr>
              <w:spacing w:after="0"/>
              <w:rPr>
                <w:rFonts w:ascii="Times New Roman" w:hAnsi="Times New Roman" w:cs="Times New Roman"/>
                <w:color w:val="000000"/>
                <w:sz w:val="18"/>
                <w:szCs w:val="18"/>
              </w:rPr>
            </w:pPr>
            <w:r>
              <w:rPr>
                <w:rFonts w:ascii="Times New Roman" w:hAnsi="Times New Roman" w:cs="Times New Roman"/>
                <w:color w:val="000000"/>
                <w:sz w:val="18"/>
                <w:szCs w:val="18"/>
              </w:rPr>
              <w:t>555.000,0</w:t>
            </w:r>
            <w:r w:rsidR="00B70FEA"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685379" w:rsidRPr="002758B0" w:rsidRDefault="00DD23F2" w:rsidP="002758B0">
            <w:pPr>
              <w:spacing w:after="0"/>
              <w:rPr>
                <w:rFonts w:ascii="Times New Roman" w:hAnsi="Times New Roman" w:cs="Times New Roman"/>
                <w:color w:val="000000"/>
                <w:sz w:val="18"/>
                <w:szCs w:val="18"/>
              </w:rPr>
            </w:pPr>
            <w:r>
              <w:rPr>
                <w:rFonts w:ascii="Times New Roman" w:hAnsi="Times New Roman" w:cs="Times New Roman"/>
                <w:color w:val="000000"/>
                <w:sz w:val="18"/>
                <w:szCs w:val="18"/>
              </w:rPr>
              <w:t>166.500,00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AE7BE9">
        <w:trPr>
          <w:cantSplit/>
          <w:trHeight w:val="389"/>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HANAK</w:t>
            </w:r>
          </w:p>
        </w:tc>
        <w:tc>
          <w:tcPr>
            <w:tcW w:w="2108" w:type="dxa"/>
            <w:shd w:val="clear" w:color="auto" w:fill="FFFFFF" w:themeFill="background1"/>
            <w:noWrap/>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ÇAVDARLI</w:t>
            </w:r>
          </w:p>
        </w:tc>
        <w:tc>
          <w:tcPr>
            <w:tcW w:w="1984" w:type="dxa"/>
            <w:shd w:val="clear" w:color="auto" w:fill="FFFFFF" w:themeFill="background1"/>
            <w:noWrap/>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YAMAÇYOLU</w:t>
            </w:r>
          </w:p>
        </w:tc>
        <w:tc>
          <w:tcPr>
            <w:tcW w:w="141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152/57</w:t>
            </w:r>
          </w:p>
        </w:tc>
        <w:tc>
          <w:tcPr>
            <w:tcW w:w="992"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1304</w:t>
            </w:r>
          </w:p>
        </w:tc>
        <w:tc>
          <w:tcPr>
            <w:tcW w:w="101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154</w:t>
            </w:r>
          </w:p>
        </w:tc>
        <w:tc>
          <w:tcPr>
            <w:tcW w:w="1335" w:type="dxa"/>
            <w:shd w:val="clear" w:color="auto" w:fill="FFFFFF" w:themeFill="background1"/>
            <w:vAlign w:val="center"/>
          </w:tcPr>
          <w:p w:rsidR="00685379" w:rsidRPr="0054641F" w:rsidRDefault="0000191B" w:rsidP="00685379">
            <w:pPr>
              <w:spacing w:after="0"/>
              <w:rPr>
                <w:rFonts w:ascii="Times New Roman" w:hAnsi="Times New Roman" w:cs="Times New Roman"/>
                <w:color w:val="000000"/>
                <w:sz w:val="18"/>
                <w:szCs w:val="18"/>
              </w:rPr>
            </w:pPr>
            <w:r>
              <w:rPr>
                <w:rFonts w:ascii="Times New Roman" w:hAnsi="Times New Roman" w:cs="Times New Roman"/>
                <w:color w:val="000000"/>
                <w:sz w:val="18"/>
                <w:szCs w:val="18"/>
              </w:rPr>
              <w:t>445.000,0</w:t>
            </w:r>
            <w:r w:rsidR="00B70FEA"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685379" w:rsidRPr="002758B0" w:rsidRDefault="00DD23F2" w:rsidP="002758B0">
            <w:pPr>
              <w:spacing w:after="0"/>
              <w:rPr>
                <w:rFonts w:ascii="Times New Roman" w:hAnsi="Times New Roman" w:cs="Times New Roman"/>
                <w:color w:val="000000"/>
                <w:sz w:val="18"/>
                <w:szCs w:val="18"/>
              </w:rPr>
            </w:pPr>
            <w:r>
              <w:rPr>
                <w:rFonts w:ascii="Times New Roman" w:hAnsi="Times New Roman" w:cs="Times New Roman"/>
                <w:color w:val="000000"/>
                <w:sz w:val="18"/>
                <w:szCs w:val="18"/>
              </w:rPr>
              <w:t>133.500,00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C0610D">
        <w:trPr>
          <w:cantSplit/>
          <w:trHeight w:val="415"/>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HANAK</w:t>
            </w:r>
          </w:p>
        </w:tc>
        <w:tc>
          <w:tcPr>
            <w:tcW w:w="2108" w:type="dxa"/>
            <w:shd w:val="clear" w:color="auto" w:fill="FFFFFF" w:themeFill="background1"/>
            <w:noWrap/>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ÇAYAĞZI</w:t>
            </w:r>
          </w:p>
        </w:tc>
        <w:tc>
          <w:tcPr>
            <w:tcW w:w="1984" w:type="dxa"/>
            <w:shd w:val="clear" w:color="auto" w:fill="FFFFFF" w:themeFill="background1"/>
            <w:noWrap/>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YAMAÇYOLU</w:t>
            </w:r>
          </w:p>
        </w:tc>
        <w:tc>
          <w:tcPr>
            <w:tcW w:w="141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152/57</w:t>
            </w:r>
          </w:p>
        </w:tc>
        <w:tc>
          <w:tcPr>
            <w:tcW w:w="992"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2078</w:t>
            </w:r>
          </w:p>
        </w:tc>
        <w:tc>
          <w:tcPr>
            <w:tcW w:w="101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1335" w:type="dxa"/>
            <w:shd w:val="clear" w:color="auto" w:fill="FFFFFF" w:themeFill="background1"/>
            <w:vAlign w:val="center"/>
          </w:tcPr>
          <w:p w:rsidR="00685379" w:rsidRPr="0054641F" w:rsidRDefault="0000191B" w:rsidP="00685379">
            <w:pPr>
              <w:spacing w:after="0"/>
              <w:rPr>
                <w:rFonts w:ascii="Times New Roman" w:hAnsi="Times New Roman" w:cs="Times New Roman"/>
                <w:color w:val="000000"/>
                <w:sz w:val="18"/>
                <w:szCs w:val="18"/>
              </w:rPr>
            </w:pPr>
            <w:r>
              <w:rPr>
                <w:rFonts w:ascii="Times New Roman" w:hAnsi="Times New Roman" w:cs="Times New Roman"/>
                <w:color w:val="000000"/>
                <w:sz w:val="18"/>
                <w:szCs w:val="18"/>
              </w:rPr>
              <w:t>705.000,0</w:t>
            </w:r>
            <w:r w:rsidR="00B70FEA"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685379" w:rsidRPr="002758B0" w:rsidRDefault="00DD23F2" w:rsidP="002758B0">
            <w:pPr>
              <w:spacing w:after="0"/>
              <w:rPr>
                <w:rFonts w:ascii="Times New Roman" w:hAnsi="Times New Roman" w:cs="Times New Roman"/>
                <w:color w:val="000000"/>
                <w:sz w:val="18"/>
                <w:szCs w:val="18"/>
              </w:rPr>
            </w:pPr>
            <w:r>
              <w:rPr>
                <w:rFonts w:ascii="Times New Roman" w:hAnsi="Times New Roman" w:cs="Times New Roman"/>
                <w:color w:val="000000"/>
                <w:sz w:val="18"/>
                <w:szCs w:val="18"/>
              </w:rPr>
              <w:t>211.500,00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C0610D">
        <w:trPr>
          <w:cantSplit/>
          <w:trHeight w:val="420"/>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HANAK</w:t>
            </w:r>
          </w:p>
        </w:tc>
        <w:tc>
          <w:tcPr>
            <w:tcW w:w="2108"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YAMÇILI</w:t>
            </w:r>
          </w:p>
        </w:tc>
        <w:tc>
          <w:tcPr>
            <w:tcW w:w="1984"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YAMÇILI</w:t>
            </w:r>
          </w:p>
        </w:tc>
        <w:tc>
          <w:tcPr>
            <w:tcW w:w="14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108/5</w:t>
            </w:r>
          </w:p>
        </w:tc>
        <w:tc>
          <w:tcPr>
            <w:tcW w:w="992"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1429</w:t>
            </w:r>
          </w:p>
        </w:tc>
        <w:tc>
          <w:tcPr>
            <w:tcW w:w="10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1335" w:type="dxa"/>
            <w:shd w:val="clear" w:color="auto" w:fill="FFFFFF" w:themeFill="background1"/>
            <w:vAlign w:val="center"/>
          </w:tcPr>
          <w:p w:rsidR="00685379" w:rsidRPr="0054641F" w:rsidRDefault="0000191B" w:rsidP="0068537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485.000,0</w:t>
            </w:r>
            <w:r w:rsidR="00B70FEA"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685379" w:rsidRPr="002758B0" w:rsidRDefault="00DD23F2" w:rsidP="002758B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145.500,00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C0610D">
        <w:trPr>
          <w:cantSplit/>
          <w:trHeight w:val="420"/>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HANAK</w:t>
            </w:r>
          </w:p>
        </w:tc>
        <w:tc>
          <w:tcPr>
            <w:tcW w:w="2108"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AŞAĞIAYDERE</w:t>
            </w:r>
          </w:p>
        </w:tc>
        <w:tc>
          <w:tcPr>
            <w:tcW w:w="1984"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AŞAĞIAYDERE</w:t>
            </w:r>
          </w:p>
        </w:tc>
        <w:tc>
          <w:tcPr>
            <w:tcW w:w="14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147/27 – 149/1</w:t>
            </w:r>
          </w:p>
        </w:tc>
        <w:tc>
          <w:tcPr>
            <w:tcW w:w="992"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2530</w:t>
            </w:r>
          </w:p>
        </w:tc>
        <w:tc>
          <w:tcPr>
            <w:tcW w:w="10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299</w:t>
            </w:r>
          </w:p>
        </w:tc>
        <w:tc>
          <w:tcPr>
            <w:tcW w:w="1335" w:type="dxa"/>
            <w:shd w:val="clear" w:color="auto" w:fill="FFFFFF" w:themeFill="background1"/>
            <w:vAlign w:val="center"/>
          </w:tcPr>
          <w:p w:rsidR="00685379" w:rsidRPr="0054641F" w:rsidRDefault="0000191B" w:rsidP="0068537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860.000</w:t>
            </w:r>
            <w:r w:rsidR="00B70FEA" w:rsidRPr="0054641F">
              <w:rPr>
                <w:rFonts w:ascii="Times New Roman" w:hAnsi="Times New Roman" w:cs="Times New Roman"/>
                <w:color w:val="000000"/>
                <w:sz w:val="18"/>
                <w:szCs w:val="18"/>
              </w:rPr>
              <w:t>,00</w:t>
            </w:r>
          </w:p>
        </w:tc>
        <w:tc>
          <w:tcPr>
            <w:tcW w:w="1355" w:type="dxa"/>
            <w:shd w:val="clear" w:color="auto" w:fill="FFFFFF" w:themeFill="background1"/>
            <w:vAlign w:val="center"/>
          </w:tcPr>
          <w:p w:rsidR="00685379" w:rsidRPr="002758B0" w:rsidRDefault="00DD23F2" w:rsidP="002758B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258.000,00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C0610D">
        <w:trPr>
          <w:cantSplit/>
          <w:trHeight w:val="420"/>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YILDIRIMTEPE</w:t>
            </w:r>
          </w:p>
        </w:tc>
        <w:tc>
          <w:tcPr>
            <w:tcW w:w="1984"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MERYEM</w:t>
            </w:r>
          </w:p>
        </w:tc>
        <w:tc>
          <w:tcPr>
            <w:tcW w:w="14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112/559</w:t>
            </w:r>
          </w:p>
        </w:tc>
        <w:tc>
          <w:tcPr>
            <w:tcW w:w="992"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1215</w:t>
            </w:r>
          </w:p>
        </w:tc>
        <w:tc>
          <w:tcPr>
            <w:tcW w:w="10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144</w:t>
            </w:r>
          </w:p>
        </w:tc>
        <w:tc>
          <w:tcPr>
            <w:tcW w:w="1335" w:type="dxa"/>
            <w:shd w:val="clear" w:color="auto" w:fill="FFFFFF" w:themeFill="background1"/>
            <w:vAlign w:val="center"/>
          </w:tcPr>
          <w:p w:rsidR="00685379" w:rsidRPr="0054641F" w:rsidRDefault="0000191B" w:rsidP="0068537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410.000</w:t>
            </w:r>
            <w:r w:rsidR="00B70FEA" w:rsidRPr="0054641F">
              <w:rPr>
                <w:rFonts w:ascii="Times New Roman" w:hAnsi="Times New Roman" w:cs="Times New Roman"/>
                <w:color w:val="000000"/>
                <w:sz w:val="18"/>
                <w:szCs w:val="18"/>
              </w:rPr>
              <w:t>,00</w:t>
            </w:r>
          </w:p>
        </w:tc>
        <w:tc>
          <w:tcPr>
            <w:tcW w:w="1355" w:type="dxa"/>
            <w:shd w:val="clear" w:color="auto" w:fill="FFFFFF" w:themeFill="background1"/>
            <w:vAlign w:val="center"/>
          </w:tcPr>
          <w:p w:rsidR="00685379" w:rsidRPr="002758B0" w:rsidRDefault="00DD23F2" w:rsidP="002758B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123.000,00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C0610D">
        <w:trPr>
          <w:cantSplit/>
          <w:trHeight w:val="420"/>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KOTANLI</w:t>
            </w:r>
          </w:p>
        </w:tc>
        <w:tc>
          <w:tcPr>
            <w:tcW w:w="1984"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MERYEM</w:t>
            </w:r>
          </w:p>
        </w:tc>
        <w:tc>
          <w:tcPr>
            <w:tcW w:w="14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112/558</w:t>
            </w:r>
          </w:p>
        </w:tc>
        <w:tc>
          <w:tcPr>
            <w:tcW w:w="992"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1501</w:t>
            </w:r>
          </w:p>
        </w:tc>
        <w:tc>
          <w:tcPr>
            <w:tcW w:w="10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178</w:t>
            </w:r>
          </w:p>
        </w:tc>
        <w:tc>
          <w:tcPr>
            <w:tcW w:w="1335" w:type="dxa"/>
            <w:shd w:val="clear" w:color="auto" w:fill="FFFFFF" w:themeFill="background1"/>
            <w:vAlign w:val="center"/>
          </w:tcPr>
          <w:p w:rsidR="00685379" w:rsidRPr="0054641F" w:rsidRDefault="0000191B" w:rsidP="0068537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510.000,0</w:t>
            </w:r>
            <w:r w:rsidR="00B70FEA"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685379" w:rsidRPr="002758B0" w:rsidRDefault="00DD23F2" w:rsidP="002758B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153.000,00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685379" w:rsidRPr="00944F1A" w:rsidTr="00C0610D">
        <w:trPr>
          <w:cantSplit/>
          <w:trHeight w:val="420"/>
        </w:trPr>
        <w:tc>
          <w:tcPr>
            <w:tcW w:w="693" w:type="dxa"/>
            <w:shd w:val="clear" w:color="auto" w:fill="FFFFFF" w:themeFill="background1"/>
            <w:vAlign w:val="center"/>
          </w:tcPr>
          <w:p w:rsidR="00685379" w:rsidRPr="00944F1A" w:rsidRDefault="00685379" w:rsidP="00685379">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AĞILLI – DİRSEKKAYA</w:t>
            </w:r>
          </w:p>
        </w:tc>
        <w:tc>
          <w:tcPr>
            <w:tcW w:w="1984" w:type="dxa"/>
            <w:shd w:val="clear" w:color="auto" w:fill="FFFFFF" w:themeFill="background1"/>
            <w:noWrap/>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AĞILLI – DİRSEKKAYA</w:t>
            </w:r>
          </w:p>
        </w:tc>
        <w:tc>
          <w:tcPr>
            <w:tcW w:w="14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102/116 – 102/694</w:t>
            </w:r>
          </w:p>
        </w:tc>
        <w:tc>
          <w:tcPr>
            <w:tcW w:w="992"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1000 +722</w:t>
            </w:r>
          </w:p>
        </w:tc>
        <w:tc>
          <w:tcPr>
            <w:tcW w:w="1018" w:type="dxa"/>
            <w:shd w:val="clear" w:color="auto" w:fill="FFFFFF" w:themeFill="background1"/>
            <w:vAlign w:val="center"/>
          </w:tcPr>
          <w:p w:rsidR="00685379" w:rsidRPr="00944F1A" w:rsidRDefault="00685379" w:rsidP="0068537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204</w:t>
            </w:r>
          </w:p>
        </w:tc>
        <w:tc>
          <w:tcPr>
            <w:tcW w:w="1335" w:type="dxa"/>
            <w:shd w:val="clear" w:color="auto" w:fill="FFFFFF" w:themeFill="background1"/>
            <w:vAlign w:val="center"/>
          </w:tcPr>
          <w:p w:rsidR="00685379" w:rsidRPr="0054641F" w:rsidRDefault="0000191B" w:rsidP="0068537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580.000,0</w:t>
            </w:r>
            <w:r w:rsidR="00B70FEA"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685379" w:rsidRPr="002758B0" w:rsidRDefault="00DD23F2" w:rsidP="002758B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174.000,00</w:t>
            </w:r>
          </w:p>
        </w:tc>
        <w:tc>
          <w:tcPr>
            <w:tcW w:w="1108" w:type="dxa"/>
            <w:shd w:val="clear" w:color="auto" w:fill="FFFFFF" w:themeFill="background1"/>
            <w:vAlign w:val="center"/>
          </w:tcPr>
          <w:p w:rsidR="00685379" w:rsidRPr="00944F1A" w:rsidRDefault="0068537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685379" w:rsidRPr="00944F1A" w:rsidRDefault="000C1089" w:rsidP="0068537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8C7300"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ÖNCÜL</w:t>
            </w:r>
          </w:p>
        </w:tc>
        <w:tc>
          <w:tcPr>
            <w:tcW w:w="1984" w:type="dxa"/>
            <w:shd w:val="clear" w:color="auto" w:fill="FFFFFF" w:themeFill="background1"/>
            <w:noWrap/>
            <w:vAlign w:val="center"/>
          </w:tcPr>
          <w:p w:rsidR="008C7300"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DİRSEKKAYA</w:t>
            </w:r>
          </w:p>
        </w:tc>
        <w:tc>
          <w:tcPr>
            <w:tcW w:w="1418" w:type="dxa"/>
            <w:shd w:val="clear" w:color="auto" w:fill="FFFFFF" w:themeFill="background1"/>
            <w:vAlign w:val="center"/>
          </w:tcPr>
          <w:p w:rsidR="008C7300"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102/694</w:t>
            </w:r>
          </w:p>
        </w:tc>
        <w:tc>
          <w:tcPr>
            <w:tcW w:w="992" w:type="dxa"/>
            <w:shd w:val="clear" w:color="auto" w:fill="FFFFFF" w:themeFill="background1"/>
            <w:vAlign w:val="center"/>
          </w:tcPr>
          <w:p w:rsidR="008C7300"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1890</w:t>
            </w:r>
          </w:p>
        </w:tc>
        <w:tc>
          <w:tcPr>
            <w:tcW w:w="1018" w:type="dxa"/>
            <w:shd w:val="clear" w:color="auto" w:fill="FFFFFF" w:themeFill="background1"/>
            <w:vAlign w:val="center"/>
          </w:tcPr>
          <w:p w:rsidR="008C7300"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224</w:t>
            </w:r>
          </w:p>
        </w:tc>
        <w:tc>
          <w:tcPr>
            <w:tcW w:w="1335" w:type="dxa"/>
            <w:shd w:val="clear" w:color="auto" w:fill="FFFFFF" w:themeFill="background1"/>
            <w:vAlign w:val="center"/>
          </w:tcPr>
          <w:p w:rsidR="008C730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640.000,00</w:t>
            </w:r>
          </w:p>
        </w:tc>
        <w:tc>
          <w:tcPr>
            <w:tcW w:w="1355" w:type="dxa"/>
            <w:shd w:val="clear" w:color="auto" w:fill="FFFFFF" w:themeFill="background1"/>
            <w:vAlign w:val="center"/>
          </w:tcPr>
          <w:p w:rsidR="008C730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192.000,00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AKKİRAZ</w:t>
            </w:r>
          </w:p>
        </w:tc>
        <w:tc>
          <w:tcPr>
            <w:tcW w:w="1984"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SABAHOLDU</w:t>
            </w:r>
          </w:p>
        </w:tc>
        <w:tc>
          <w:tcPr>
            <w:tcW w:w="14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101/2</w:t>
            </w:r>
          </w:p>
        </w:tc>
        <w:tc>
          <w:tcPr>
            <w:tcW w:w="992"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1520</w:t>
            </w:r>
          </w:p>
        </w:tc>
        <w:tc>
          <w:tcPr>
            <w:tcW w:w="10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135</w:t>
            </w:r>
          </w:p>
        </w:tc>
        <w:tc>
          <w:tcPr>
            <w:tcW w:w="1335" w:type="dxa"/>
            <w:shd w:val="clear" w:color="auto" w:fill="FFFFFF" w:themeFill="background1"/>
            <w:vAlign w:val="center"/>
          </w:tcPr>
          <w:p w:rsidR="008C7300" w:rsidRPr="0054641F"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385.000</w:t>
            </w:r>
            <w:r w:rsidRPr="0054641F">
              <w:rPr>
                <w:rFonts w:ascii="Times New Roman" w:hAnsi="Times New Roman" w:cs="Times New Roman"/>
                <w:color w:val="000000"/>
                <w:sz w:val="18"/>
                <w:szCs w:val="18"/>
              </w:rPr>
              <w:t>,00</w:t>
            </w:r>
          </w:p>
        </w:tc>
        <w:tc>
          <w:tcPr>
            <w:tcW w:w="1355" w:type="dxa"/>
            <w:shd w:val="clear" w:color="auto" w:fill="FFFFFF" w:themeFill="background1"/>
            <w:vAlign w:val="center"/>
          </w:tcPr>
          <w:p w:rsidR="008C7300" w:rsidRPr="002758B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115.500,00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AŞAĞICAMBAZ</w:t>
            </w:r>
          </w:p>
        </w:tc>
        <w:tc>
          <w:tcPr>
            <w:tcW w:w="1984"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BAŞKÖY</w:t>
            </w:r>
          </w:p>
        </w:tc>
        <w:tc>
          <w:tcPr>
            <w:tcW w:w="14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104/2</w:t>
            </w:r>
          </w:p>
        </w:tc>
        <w:tc>
          <w:tcPr>
            <w:tcW w:w="992"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2511</w:t>
            </w:r>
          </w:p>
        </w:tc>
        <w:tc>
          <w:tcPr>
            <w:tcW w:w="10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223</w:t>
            </w:r>
          </w:p>
        </w:tc>
        <w:tc>
          <w:tcPr>
            <w:tcW w:w="1335" w:type="dxa"/>
            <w:shd w:val="clear" w:color="auto" w:fill="FFFFFF" w:themeFill="background1"/>
            <w:vAlign w:val="center"/>
          </w:tcPr>
          <w:p w:rsidR="008C7300" w:rsidRPr="0054641F"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640.000,0</w:t>
            </w:r>
            <w:r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8C7300" w:rsidRPr="002758B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192.000,00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BAŞKÖY</w:t>
            </w:r>
          </w:p>
        </w:tc>
        <w:tc>
          <w:tcPr>
            <w:tcW w:w="1984"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BAŞKÖY</w:t>
            </w:r>
          </w:p>
        </w:tc>
        <w:tc>
          <w:tcPr>
            <w:tcW w:w="14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104/1</w:t>
            </w:r>
          </w:p>
        </w:tc>
        <w:tc>
          <w:tcPr>
            <w:tcW w:w="992"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2000</w:t>
            </w:r>
          </w:p>
        </w:tc>
        <w:tc>
          <w:tcPr>
            <w:tcW w:w="10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237</w:t>
            </w:r>
          </w:p>
        </w:tc>
        <w:tc>
          <w:tcPr>
            <w:tcW w:w="1335" w:type="dxa"/>
            <w:shd w:val="clear" w:color="auto" w:fill="FFFFFF" w:themeFill="background1"/>
            <w:vAlign w:val="center"/>
          </w:tcPr>
          <w:p w:rsidR="008C7300" w:rsidRPr="0054641F"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675.000,0</w:t>
            </w:r>
            <w:r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8C7300" w:rsidRPr="002758B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202.500,00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TAŞDEĞİRMEN</w:t>
            </w:r>
          </w:p>
        </w:tc>
        <w:tc>
          <w:tcPr>
            <w:tcW w:w="1984"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TAŞDEĞİRMEN</w:t>
            </w:r>
          </w:p>
        </w:tc>
        <w:tc>
          <w:tcPr>
            <w:tcW w:w="14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102/58</w:t>
            </w:r>
          </w:p>
        </w:tc>
        <w:tc>
          <w:tcPr>
            <w:tcW w:w="992"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1517</w:t>
            </w:r>
          </w:p>
        </w:tc>
        <w:tc>
          <w:tcPr>
            <w:tcW w:w="10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180</w:t>
            </w:r>
          </w:p>
        </w:tc>
        <w:tc>
          <w:tcPr>
            <w:tcW w:w="1335" w:type="dxa"/>
            <w:shd w:val="clear" w:color="auto" w:fill="FFFFFF" w:themeFill="background1"/>
            <w:vAlign w:val="center"/>
          </w:tcPr>
          <w:p w:rsidR="008C7300" w:rsidRPr="0054641F"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515.000,0</w:t>
            </w:r>
            <w:r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8C7300" w:rsidRPr="002758B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154.500,00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KARAKALE</w:t>
            </w:r>
          </w:p>
        </w:tc>
        <w:tc>
          <w:tcPr>
            <w:tcW w:w="1984"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KARAKALE</w:t>
            </w:r>
          </w:p>
        </w:tc>
        <w:tc>
          <w:tcPr>
            <w:tcW w:w="14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105/400</w:t>
            </w:r>
          </w:p>
        </w:tc>
        <w:tc>
          <w:tcPr>
            <w:tcW w:w="992"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1138</w:t>
            </w:r>
          </w:p>
        </w:tc>
        <w:tc>
          <w:tcPr>
            <w:tcW w:w="10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135</w:t>
            </w:r>
          </w:p>
        </w:tc>
        <w:tc>
          <w:tcPr>
            <w:tcW w:w="1335" w:type="dxa"/>
            <w:shd w:val="clear" w:color="auto" w:fill="FFFFFF" w:themeFill="background1"/>
            <w:vAlign w:val="center"/>
          </w:tcPr>
          <w:p w:rsidR="008C7300" w:rsidRPr="0054641F"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385.000,0</w:t>
            </w:r>
            <w:r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8C7300" w:rsidRPr="002758B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115.500,00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ÇILDIR</w:t>
            </w:r>
          </w:p>
        </w:tc>
        <w:tc>
          <w:tcPr>
            <w:tcW w:w="2108"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EŞMEPINAR</w:t>
            </w:r>
          </w:p>
        </w:tc>
        <w:tc>
          <w:tcPr>
            <w:tcW w:w="1984"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SAZLISU</w:t>
            </w:r>
          </w:p>
        </w:tc>
        <w:tc>
          <w:tcPr>
            <w:tcW w:w="14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101/416</w:t>
            </w:r>
          </w:p>
        </w:tc>
        <w:tc>
          <w:tcPr>
            <w:tcW w:w="992"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1265</w:t>
            </w:r>
          </w:p>
        </w:tc>
        <w:tc>
          <w:tcPr>
            <w:tcW w:w="10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335" w:type="dxa"/>
            <w:shd w:val="clear" w:color="auto" w:fill="FFFFFF" w:themeFill="background1"/>
            <w:vAlign w:val="center"/>
          </w:tcPr>
          <w:p w:rsidR="008C7300" w:rsidRPr="0054641F"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430.000</w:t>
            </w:r>
            <w:r w:rsidRPr="0054641F">
              <w:rPr>
                <w:rFonts w:ascii="Times New Roman" w:hAnsi="Times New Roman" w:cs="Times New Roman"/>
                <w:color w:val="000000"/>
                <w:sz w:val="18"/>
                <w:szCs w:val="18"/>
              </w:rPr>
              <w:t>,00</w:t>
            </w:r>
          </w:p>
        </w:tc>
        <w:tc>
          <w:tcPr>
            <w:tcW w:w="1355" w:type="dxa"/>
            <w:shd w:val="clear" w:color="auto" w:fill="FFFFFF" w:themeFill="background1"/>
            <w:vAlign w:val="center"/>
          </w:tcPr>
          <w:p w:rsidR="008C7300" w:rsidRPr="002758B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129.000,00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r w:rsidR="008C7300" w:rsidRPr="00944F1A" w:rsidTr="00C0610D">
        <w:trPr>
          <w:cantSplit/>
          <w:trHeight w:val="420"/>
        </w:trPr>
        <w:tc>
          <w:tcPr>
            <w:tcW w:w="693" w:type="dxa"/>
            <w:shd w:val="clear" w:color="auto" w:fill="FFFFFF" w:themeFill="background1"/>
            <w:vAlign w:val="center"/>
          </w:tcPr>
          <w:p w:rsidR="008C7300" w:rsidRPr="00944F1A" w:rsidRDefault="008C7300" w:rsidP="008C7300">
            <w:pPr>
              <w:pStyle w:val="ListeParagraf"/>
              <w:numPr>
                <w:ilvl w:val="0"/>
                <w:numId w:val="22"/>
              </w:numPr>
              <w:spacing w:after="0" w:line="240" w:lineRule="auto"/>
              <w:jc w:val="both"/>
              <w:rPr>
                <w:rFonts w:ascii="Times New Roman" w:hAnsi="Times New Roman" w:cs="Times New Roman"/>
                <w:b/>
                <w:bCs/>
                <w:color w:val="000000"/>
                <w:sz w:val="18"/>
                <w:szCs w:val="18"/>
              </w:rPr>
            </w:pPr>
          </w:p>
        </w:tc>
        <w:tc>
          <w:tcPr>
            <w:tcW w:w="880"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GÖLE</w:t>
            </w:r>
          </w:p>
        </w:tc>
        <w:tc>
          <w:tcPr>
            <w:tcW w:w="2108"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YİĞİTKONAĞI</w:t>
            </w:r>
          </w:p>
        </w:tc>
        <w:tc>
          <w:tcPr>
            <w:tcW w:w="1984" w:type="dxa"/>
            <w:shd w:val="clear" w:color="auto" w:fill="FFFFFF" w:themeFill="background1"/>
            <w:noWrap/>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YİĞİTKONAĞI</w:t>
            </w:r>
          </w:p>
        </w:tc>
        <w:tc>
          <w:tcPr>
            <w:tcW w:w="14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112/11</w:t>
            </w:r>
          </w:p>
        </w:tc>
        <w:tc>
          <w:tcPr>
            <w:tcW w:w="992"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2022</w:t>
            </w:r>
          </w:p>
        </w:tc>
        <w:tc>
          <w:tcPr>
            <w:tcW w:w="1018" w:type="dxa"/>
            <w:shd w:val="clear" w:color="auto" w:fill="FFFFFF" w:themeFill="background1"/>
            <w:vAlign w:val="center"/>
          </w:tcPr>
          <w:p w:rsidR="008C7300" w:rsidRPr="00944F1A" w:rsidRDefault="008C7300" w:rsidP="008C730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239</w:t>
            </w:r>
          </w:p>
        </w:tc>
        <w:tc>
          <w:tcPr>
            <w:tcW w:w="1335" w:type="dxa"/>
            <w:shd w:val="clear" w:color="auto" w:fill="FFFFFF" w:themeFill="background1"/>
            <w:vAlign w:val="center"/>
          </w:tcPr>
          <w:p w:rsidR="008C7300" w:rsidRPr="0054641F"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685.000,0</w:t>
            </w:r>
            <w:r w:rsidRPr="0054641F">
              <w:rPr>
                <w:rFonts w:ascii="Times New Roman" w:hAnsi="Times New Roman" w:cs="Times New Roman"/>
                <w:color w:val="000000"/>
                <w:sz w:val="18"/>
                <w:szCs w:val="18"/>
              </w:rPr>
              <w:t>0</w:t>
            </w:r>
          </w:p>
        </w:tc>
        <w:tc>
          <w:tcPr>
            <w:tcW w:w="1355" w:type="dxa"/>
            <w:shd w:val="clear" w:color="auto" w:fill="FFFFFF" w:themeFill="background1"/>
            <w:vAlign w:val="center"/>
          </w:tcPr>
          <w:p w:rsidR="008C7300" w:rsidRPr="002758B0" w:rsidRDefault="008C7300" w:rsidP="008C7300">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205.500,00</w:t>
            </w:r>
          </w:p>
        </w:tc>
        <w:tc>
          <w:tcPr>
            <w:tcW w:w="1108"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06.05.2026</w:t>
            </w:r>
          </w:p>
        </w:tc>
        <w:tc>
          <w:tcPr>
            <w:tcW w:w="1562" w:type="dxa"/>
            <w:shd w:val="clear" w:color="auto" w:fill="FFFFFF" w:themeFill="background1"/>
            <w:vAlign w:val="center"/>
          </w:tcPr>
          <w:p w:rsidR="008C7300" w:rsidRPr="00944F1A" w:rsidRDefault="008C7300" w:rsidP="008C7300">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10:00 - 10.30</w:t>
            </w:r>
          </w:p>
        </w:tc>
      </w:tr>
    </w:tbl>
    <w:tbl>
      <w:tblPr>
        <w:tblpPr w:leftFromText="141" w:rightFromText="141" w:vertAnchor="text" w:horzAnchor="margin" w:tblpXSpec="center" w:tblpY="197"/>
        <w:tblW w:w="16069" w:type="dxa"/>
        <w:tblCellMar>
          <w:left w:w="70" w:type="dxa"/>
          <w:right w:w="70" w:type="dxa"/>
        </w:tblCellMar>
        <w:tblLook w:val="04A0" w:firstRow="1" w:lastRow="0" w:firstColumn="1" w:lastColumn="0" w:noHBand="0" w:noVBand="1"/>
      </w:tblPr>
      <w:tblGrid>
        <w:gridCol w:w="16069"/>
      </w:tblGrid>
      <w:tr w:rsidR="00283266" w:rsidRPr="00445104" w:rsidTr="00283266">
        <w:trPr>
          <w:cantSplit/>
          <w:trHeight w:val="391"/>
        </w:trPr>
        <w:tc>
          <w:tcPr>
            <w:tcW w:w="16069" w:type="dxa"/>
          </w:tcPr>
          <w:p w:rsidR="00283266" w:rsidRPr="00445104" w:rsidRDefault="00283266" w:rsidP="00283266">
            <w:pPr>
              <w:widowControl w:val="0"/>
              <w:spacing w:after="100" w:afterAutospacing="1" w:line="240" w:lineRule="auto"/>
              <w:jc w:val="both"/>
              <w:rPr>
                <w:rFonts w:ascii="Times New Roman" w:hAnsi="Times New Roman" w:cs="Times New Roman"/>
                <w:szCs w:val="24"/>
              </w:rPr>
            </w:pPr>
          </w:p>
        </w:tc>
      </w:tr>
    </w:tbl>
    <w:p w:rsidR="00E0192A" w:rsidRPr="00445104" w:rsidRDefault="00E0192A" w:rsidP="00944F1A">
      <w:pPr>
        <w:spacing w:after="0" w:line="240" w:lineRule="auto"/>
        <w:ind w:right="283"/>
        <w:jc w:val="both"/>
        <w:rPr>
          <w:rFonts w:ascii="Times New Roman" w:hAnsi="Times New Roman" w:cs="Times New Roman"/>
          <w:color w:val="000000"/>
          <w:sz w:val="24"/>
          <w:szCs w:val="26"/>
        </w:rPr>
      </w:pPr>
    </w:p>
    <w:p w:rsidR="00445104" w:rsidRPr="00445104" w:rsidRDefault="00353CCC" w:rsidP="00445104">
      <w:pPr>
        <w:spacing w:after="0" w:line="240" w:lineRule="auto"/>
        <w:ind w:firstLine="708"/>
        <w:jc w:val="both"/>
        <w:rPr>
          <w:rFonts w:ascii="Times New Roman" w:hAnsi="Times New Roman" w:cs="Times New Roman"/>
          <w:color w:val="000000"/>
          <w:sz w:val="18"/>
          <w:szCs w:val="20"/>
        </w:rPr>
      </w:pPr>
      <w:r w:rsidRPr="00445104">
        <w:rPr>
          <w:rFonts w:ascii="Times New Roman" w:hAnsi="Times New Roman" w:cs="Times New Roman"/>
          <w:color w:val="000000"/>
          <w:sz w:val="18"/>
          <w:szCs w:val="20"/>
        </w:rPr>
        <w:t xml:space="preserve">4342 sayılı </w:t>
      </w:r>
      <w:r w:rsidR="00D0553A" w:rsidRPr="00445104">
        <w:rPr>
          <w:rFonts w:ascii="Times New Roman" w:hAnsi="Times New Roman" w:cs="Times New Roman"/>
          <w:color w:val="000000"/>
          <w:sz w:val="18"/>
          <w:szCs w:val="20"/>
        </w:rPr>
        <w:t>Kanunu</w:t>
      </w:r>
      <w:r w:rsidR="00BC0BE4" w:rsidRPr="00445104">
        <w:rPr>
          <w:rFonts w:ascii="Times New Roman" w:hAnsi="Times New Roman" w:cs="Times New Roman"/>
          <w:color w:val="000000"/>
          <w:sz w:val="18"/>
          <w:szCs w:val="20"/>
        </w:rPr>
        <w:t>’</w:t>
      </w:r>
      <w:r w:rsidR="00D0553A" w:rsidRPr="00445104">
        <w:rPr>
          <w:rFonts w:ascii="Times New Roman" w:hAnsi="Times New Roman" w:cs="Times New Roman"/>
          <w:color w:val="000000"/>
          <w:sz w:val="18"/>
          <w:szCs w:val="20"/>
        </w:rPr>
        <w:t>nun 22. M</w:t>
      </w:r>
      <w:r w:rsidR="00FF3667" w:rsidRPr="00445104">
        <w:rPr>
          <w:rFonts w:ascii="Times New Roman" w:hAnsi="Times New Roman" w:cs="Times New Roman"/>
          <w:color w:val="000000"/>
          <w:sz w:val="18"/>
          <w:szCs w:val="20"/>
        </w:rPr>
        <w:t>addesi, M</w:t>
      </w:r>
      <w:r w:rsidR="00D523D2" w:rsidRPr="00445104">
        <w:rPr>
          <w:rFonts w:ascii="Times New Roman" w:hAnsi="Times New Roman" w:cs="Times New Roman"/>
          <w:color w:val="000000"/>
          <w:sz w:val="18"/>
          <w:szCs w:val="20"/>
        </w:rPr>
        <w:t>era Yönetmeliğinin 7. ve 13. m</w:t>
      </w:r>
      <w:r w:rsidR="00DA499B" w:rsidRPr="00445104">
        <w:rPr>
          <w:rFonts w:ascii="Times New Roman" w:hAnsi="Times New Roman" w:cs="Times New Roman"/>
          <w:color w:val="000000"/>
          <w:sz w:val="18"/>
          <w:szCs w:val="20"/>
        </w:rPr>
        <w:t>ad</w:t>
      </w:r>
      <w:r w:rsidR="00D523D2" w:rsidRPr="00445104">
        <w:rPr>
          <w:rFonts w:ascii="Times New Roman" w:hAnsi="Times New Roman" w:cs="Times New Roman"/>
          <w:color w:val="000000"/>
          <w:sz w:val="18"/>
          <w:szCs w:val="20"/>
        </w:rPr>
        <w:t>desi ve 2014/1 numaralı Teknik talimatın 9. m</w:t>
      </w:r>
      <w:r w:rsidR="00FF3667" w:rsidRPr="00445104">
        <w:rPr>
          <w:rFonts w:ascii="Times New Roman" w:hAnsi="Times New Roman" w:cs="Times New Roman"/>
          <w:color w:val="000000"/>
          <w:sz w:val="18"/>
          <w:szCs w:val="20"/>
        </w:rPr>
        <w:t>addesi kapsamında İlimiz sınırları içerisinde meraların mevcut durumları göz önüne alınarak, ihtiyaç fazlası olduğu tespit edilen mera,</w:t>
      </w:r>
      <w:r w:rsidR="00DA499B" w:rsidRPr="00445104">
        <w:rPr>
          <w:rFonts w:ascii="Times New Roman" w:hAnsi="Times New Roman" w:cs="Times New Roman"/>
          <w:color w:val="000000"/>
          <w:sz w:val="18"/>
          <w:szCs w:val="20"/>
        </w:rPr>
        <w:t xml:space="preserve"> yaylak</w:t>
      </w:r>
      <w:r w:rsidR="00CC7F67" w:rsidRPr="00445104">
        <w:rPr>
          <w:rFonts w:ascii="Times New Roman" w:hAnsi="Times New Roman" w:cs="Times New Roman"/>
          <w:color w:val="000000"/>
          <w:sz w:val="18"/>
          <w:szCs w:val="20"/>
        </w:rPr>
        <w:t>, kışlak</w:t>
      </w:r>
      <w:r w:rsidR="00DA499B" w:rsidRPr="00445104">
        <w:rPr>
          <w:rFonts w:ascii="Times New Roman" w:hAnsi="Times New Roman" w:cs="Times New Roman"/>
          <w:color w:val="000000"/>
          <w:sz w:val="18"/>
          <w:szCs w:val="20"/>
        </w:rPr>
        <w:t xml:space="preserve"> ve umuma ait çayırlar </w:t>
      </w:r>
      <w:r w:rsidR="0020084B" w:rsidRPr="00445104">
        <w:rPr>
          <w:rFonts w:ascii="Times New Roman" w:hAnsi="Times New Roman" w:cs="Times New Roman"/>
          <w:color w:val="000000"/>
          <w:sz w:val="18"/>
          <w:szCs w:val="20"/>
        </w:rPr>
        <w:t>06</w:t>
      </w:r>
      <w:r w:rsidR="002D2EDD" w:rsidRPr="00445104">
        <w:rPr>
          <w:rFonts w:ascii="Times New Roman" w:hAnsi="Times New Roman" w:cs="Times New Roman"/>
          <w:color w:val="000000"/>
          <w:sz w:val="18"/>
          <w:szCs w:val="20"/>
        </w:rPr>
        <w:t>/</w:t>
      </w:r>
      <w:r w:rsidR="001E1578" w:rsidRPr="00445104">
        <w:rPr>
          <w:rFonts w:ascii="Times New Roman" w:hAnsi="Times New Roman" w:cs="Times New Roman"/>
          <w:color w:val="000000"/>
          <w:sz w:val="18"/>
          <w:szCs w:val="20"/>
        </w:rPr>
        <w:t>05</w:t>
      </w:r>
      <w:r w:rsidR="002D2EDD" w:rsidRPr="00445104">
        <w:rPr>
          <w:rFonts w:ascii="Times New Roman" w:hAnsi="Times New Roman" w:cs="Times New Roman"/>
          <w:color w:val="000000"/>
          <w:sz w:val="18"/>
          <w:szCs w:val="20"/>
        </w:rPr>
        <w:t>/</w:t>
      </w:r>
      <w:r w:rsidR="003F3B88" w:rsidRPr="00445104">
        <w:rPr>
          <w:rFonts w:ascii="Times New Roman" w:hAnsi="Times New Roman" w:cs="Times New Roman"/>
          <w:color w:val="000000"/>
          <w:sz w:val="18"/>
          <w:szCs w:val="20"/>
        </w:rPr>
        <w:t>2026</w:t>
      </w:r>
      <w:r w:rsidR="00FF3667" w:rsidRPr="00445104">
        <w:rPr>
          <w:rFonts w:ascii="Times New Roman" w:hAnsi="Times New Roman" w:cs="Times New Roman"/>
          <w:color w:val="000000"/>
          <w:sz w:val="18"/>
          <w:szCs w:val="20"/>
        </w:rPr>
        <w:t xml:space="preserve"> tarihinde İhale Komisyonunca 2886 Sayılı Devlet İhale Kanunu'nun</w:t>
      </w:r>
      <w:r w:rsidR="00DA499B" w:rsidRPr="00445104">
        <w:rPr>
          <w:rFonts w:ascii="Times New Roman" w:hAnsi="Times New Roman" w:cs="Times New Roman"/>
          <w:color w:val="000000"/>
          <w:sz w:val="18"/>
          <w:szCs w:val="20"/>
        </w:rPr>
        <w:t xml:space="preserve"> </w:t>
      </w:r>
      <w:r w:rsidR="00001B52" w:rsidRPr="00445104">
        <w:rPr>
          <w:rFonts w:ascii="Times New Roman" w:hAnsi="Times New Roman" w:cs="Times New Roman"/>
          <w:color w:val="000000"/>
          <w:sz w:val="18"/>
          <w:szCs w:val="20"/>
        </w:rPr>
        <w:t>51. m</w:t>
      </w:r>
      <w:r w:rsidR="00057023" w:rsidRPr="00445104">
        <w:rPr>
          <w:rFonts w:ascii="Times New Roman" w:hAnsi="Times New Roman" w:cs="Times New Roman"/>
          <w:color w:val="000000"/>
          <w:sz w:val="18"/>
          <w:szCs w:val="20"/>
        </w:rPr>
        <w:t>addesi (g) fıkrası</w:t>
      </w:r>
      <w:r w:rsidR="00FF3667" w:rsidRPr="00445104">
        <w:rPr>
          <w:rFonts w:ascii="Times New Roman" w:hAnsi="Times New Roman" w:cs="Times New Roman"/>
          <w:color w:val="000000"/>
          <w:sz w:val="18"/>
          <w:szCs w:val="20"/>
        </w:rPr>
        <w:t xml:space="preserve"> uyarınca ihalesi yapılacak ol</w:t>
      </w:r>
      <w:r w:rsidR="00C34450" w:rsidRPr="00445104">
        <w:rPr>
          <w:rFonts w:ascii="Times New Roman" w:hAnsi="Times New Roman" w:cs="Times New Roman"/>
          <w:color w:val="000000"/>
          <w:sz w:val="18"/>
          <w:szCs w:val="20"/>
        </w:rPr>
        <w:t>up</w:t>
      </w:r>
      <w:r w:rsidR="002E461D" w:rsidRPr="00445104">
        <w:rPr>
          <w:rFonts w:ascii="Times New Roman" w:hAnsi="Times New Roman" w:cs="Times New Roman"/>
          <w:color w:val="000000"/>
          <w:sz w:val="18"/>
          <w:szCs w:val="20"/>
        </w:rPr>
        <w:t xml:space="preserve"> </w:t>
      </w:r>
      <w:r w:rsidR="0020084B" w:rsidRPr="00445104">
        <w:rPr>
          <w:rFonts w:ascii="Times New Roman" w:hAnsi="Times New Roman" w:cs="Times New Roman"/>
          <w:color w:val="000000"/>
          <w:sz w:val="18"/>
          <w:szCs w:val="20"/>
        </w:rPr>
        <w:t>06</w:t>
      </w:r>
      <w:r w:rsidR="00ED350D" w:rsidRPr="00445104">
        <w:rPr>
          <w:rFonts w:ascii="Times New Roman" w:hAnsi="Times New Roman" w:cs="Times New Roman"/>
          <w:color w:val="000000"/>
          <w:sz w:val="18"/>
          <w:szCs w:val="20"/>
        </w:rPr>
        <w:t>/</w:t>
      </w:r>
      <w:r w:rsidR="001E1578" w:rsidRPr="00445104">
        <w:rPr>
          <w:rFonts w:ascii="Times New Roman" w:hAnsi="Times New Roman" w:cs="Times New Roman"/>
          <w:color w:val="000000"/>
          <w:sz w:val="18"/>
          <w:szCs w:val="20"/>
        </w:rPr>
        <w:t>05</w:t>
      </w:r>
      <w:r w:rsidR="00ED350D" w:rsidRPr="00445104">
        <w:rPr>
          <w:rFonts w:ascii="Times New Roman" w:hAnsi="Times New Roman" w:cs="Times New Roman"/>
          <w:color w:val="000000"/>
          <w:sz w:val="18"/>
          <w:szCs w:val="20"/>
        </w:rPr>
        <w:t>/</w:t>
      </w:r>
      <w:r w:rsidR="003F3B88" w:rsidRPr="00445104">
        <w:rPr>
          <w:rFonts w:ascii="Times New Roman" w:hAnsi="Times New Roman" w:cs="Times New Roman"/>
          <w:color w:val="000000"/>
          <w:sz w:val="18"/>
          <w:szCs w:val="20"/>
        </w:rPr>
        <w:t>2026</w:t>
      </w:r>
      <w:r w:rsidR="00FE5859" w:rsidRPr="00445104">
        <w:rPr>
          <w:rFonts w:ascii="Times New Roman" w:hAnsi="Times New Roman" w:cs="Times New Roman"/>
          <w:color w:val="000000"/>
          <w:sz w:val="18"/>
          <w:szCs w:val="20"/>
        </w:rPr>
        <w:t xml:space="preserve"> tarihinde saat </w:t>
      </w:r>
      <w:r w:rsidR="00FF3667" w:rsidRPr="00445104">
        <w:rPr>
          <w:rFonts w:ascii="Times New Roman" w:hAnsi="Times New Roman" w:cs="Times New Roman"/>
          <w:color w:val="000000"/>
          <w:sz w:val="18"/>
          <w:szCs w:val="20"/>
        </w:rPr>
        <w:t xml:space="preserve">10:00'da </w:t>
      </w:r>
      <w:r w:rsidR="002E461D" w:rsidRPr="00445104">
        <w:rPr>
          <w:rFonts w:ascii="Times New Roman" w:hAnsi="Times New Roman" w:cs="Times New Roman"/>
          <w:color w:val="000000"/>
          <w:sz w:val="18"/>
          <w:szCs w:val="20"/>
        </w:rPr>
        <w:t xml:space="preserve">Ardahan </w:t>
      </w:r>
      <w:r w:rsidR="00ED350D" w:rsidRPr="00445104">
        <w:rPr>
          <w:rFonts w:ascii="Times New Roman" w:hAnsi="Times New Roman" w:cs="Times New Roman"/>
          <w:color w:val="000000"/>
          <w:sz w:val="18"/>
          <w:szCs w:val="20"/>
        </w:rPr>
        <w:t>Valiliği Toplantı Salonunda</w:t>
      </w:r>
      <w:r w:rsidR="00917E6B" w:rsidRPr="00445104">
        <w:rPr>
          <w:rFonts w:ascii="Times New Roman" w:hAnsi="Times New Roman" w:cs="Times New Roman"/>
          <w:color w:val="000000"/>
          <w:sz w:val="18"/>
          <w:szCs w:val="20"/>
        </w:rPr>
        <w:t xml:space="preserve"> </w:t>
      </w:r>
      <w:r w:rsidR="00FF3667" w:rsidRPr="00445104">
        <w:rPr>
          <w:rFonts w:ascii="Times New Roman" w:hAnsi="Times New Roman" w:cs="Times New Roman"/>
          <w:color w:val="000000"/>
          <w:sz w:val="18"/>
          <w:szCs w:val="20"/>
        </w:rPr>
        <w:t>Pazarlık Usulü ile kiralanmasına başlanıl</w:t>
      </w:r>
      <w:r w:rsidR="002E461D" w:rsidRPr="00445104">
        <w:rPr>
          <w:rFonts w:ascii="Times New Roman" w:hAnsi="Times New Roman" w:cs="Times New Roman"/>
          <w:color w:val="000000"/>
          <w:sz w:val="18"/>
          <w:szCs w:val="20"/>
        </w:rPr>
        <w:t>arak sıra ile yapılacak</w:t>
      </w:r>
      <w:r w:rsidR="00001B52" w:rsidRPr="00445104">
        <w:rPr>
          <w:rFonts w:ascii="Times New Roman" w:hAnsi="Times New Roman" w:cs="Times New Roman"/>
          <w:color w:val="000000"/>
          <w:sz w:val="18"/>
          <w:szCs w:val="20"/>
        </w:rPr>
        <w:t>tır</w:t>
      </w:r>
      <w:r w:rsidR="00CC0D5C" w:rsidRPr="00445104">
        <w:rPr>
          <w:rFonts w:ascii="Times New Roman" w:hAnsi="Times New Roman" w:cs="Times New Roman"/>
          <w:color w:val="000000"/>
          <w:sz w:val="18"/>
          <w:szCs w:val="20"/>
        </w:rPr>
        <w:t xml:space="preserve"> </w:t>
      </w:r>
      <w:r w:rsidR="00BE1324" w:rsidRPr="00445104">
        <w:rPr>
          <w:rFonts w:ascii="Times New Roman" w:hAnsi="Times New Roman" w:cs="Times New Roman"/>
          <w:color w:val="000000"/>
          <w:sz w:val="18"/>
          <w:szCs w:val="20"/>
        </w:rPr>
        <w:t>(</w:t>
      </w:r>
      <w:r w:rsidR="001E1578" w:rsidRPr="00445104">
        <w:rPr>
          <w:rFonts w:ascii="Times New Roman" w:hAnsi="Times New Roman" w:cs="Times New Roman"/>
          <w:b/>
          <w:sz w:val="18"/>
          <w:szCs w:val="20"/>
        </w:rPr>
        <w:t>İhale saat 10:00’da başlayacak olup katılımcıların en geç 9:45’de ihale yapılacak salonda hazır bulunması gerekmektedir.</w:t>
      </w:r>
      <w:r w:rsidR="00BE1324" w:rsidRPr="00445104">
        <w:rPr>
          <w:rFonts w:ascii="Times New Roman" w:hAnsi="Times New Roman" w:cs="Times New Roman"/>
          <w:b/>
          <w:sz w:val="18"/>
          <w:szCs w:val="20"/>
        </w:rPr>
        <w:t>)</w:t>
      </w:r>
      <w:r w:rsidR="00001B52" w:rsidRPr="00445104">
        <w:rPr>
          <w:rFonts w:ascii="Times New Roman" w:hAnsi="Times New Roman" w:cs="Times New Roman"/>
          <w:color w:val="000000"/>
          <w:sz w:val="18"/>
          <w:szCs w:val="20"/>
        </w:rPr>
        <w:t xml:space="preserve"> A</w:t>
      </w:r>
      <w:r w:rsidR="002E461D" w:rsidRPr="00445104">
        <w:rPr>
          <w:rFonts w:ascii="Times New Roman" w:hAnsi="Times New Roman" w:cs="Times New Roman"/>
          <w:color w:val="000000"/>
          <w:sz w:val="18"/>
          <w:szCs w:val="20"/>
        </w:rPr>
        <w:t xml:space="preserve">ncak </w:t>
      </w:r>
      <w:r w:rsidR="0020084B" w:rsidRPr="00445104">
        <w:rPr>
          <w:rFonts w:ascii="Times New Roman" w:hAnsi="Times New Roman" w:cs="Times New Roman"/>
          <w:color w:val="000000"/>
          <w:sz w:val="18"/>
          <w:szCs w:val="20"/>
        </w:rPr>
        <w:t>06</w:t>
      </w:r>
      <w:r w:rsidR="002D2EDD" w:rsidRPr="00445104">
        <w:rPr>
          <w:rFonts w:ascii="Times New Roman" w:hAnsi="Times New Roman" w:cs="Times New Roman"/>
          <w:color w:val="000000"/>
          <w:sz w:val="18"/>
          <w:szCs w:val="20"/>
        </w:rPr>
        <w:t>/</w:t>
      </w:r>
      <w:r w:rsidR="001E1578" w:rsidRPr="00445104">
        <w:rPr>
          <w:rFonts w:ascii="Times New Roman" w:hAnsi="Times New Roman" w:cs="Times New Roman"/>
          <w:color w:val="000000"/>
          <w:sz w:val="18"/>
          <w:szCs w:val="20"/>
        </w:rPr>
        <w:t>05</w:t>
      </w:r>
      <w:r w:rsidR="002D2EDD" w:rsidRPr="00445104">
        <w:rPr>
          <w:rFonts w:ascii="Times New Roman" w:hAnsi="Times New Roman" w:cs="Times New Roman"/>
          <w:color w:val="000000"/>
          <w:sz w:val="18"/>
          <w:szCs w:val="20"/>
        </w:rPr>
        <w:t>/</w:t>
      </w:r>
      <w:r w:rsidR="003F3B88" w:rsidRPr="00445104">
        <w:rPr>
          <w:rFonts w:ascii="Times New Roman" w:hAnsi="Times New Roman" w:cs="Times New Roman"/>
          <w:color w:val="000000"/>
          <w:sz w:val="18"/>
          <w:szCs w:val="20"/>
        </w:rPr>
        <w:t>2026</w:t>
      </w:r>
      <w:r w:rsidR="00FF3667" w:rsidRPr="00445104">
        <w:rPr>
          <w:rFonts w:ascii="Times New Roman" w:hAnsi="Times New Roman" w:cs="Times New Roman"/>
          <w:color w:val="000000"/>
          <w:sz w:val="18"/>
          <w:szCs w:val="20"/>
        </w:rPr>
        <w:t xml:space="preserve"> tarihinde ihale bitmemesi halinde aynı sıra takip edile</w:t>
      </w:r>
      <w:r w:rsidR="002E461D" w:rsidRPr="00445104">
        <w:rPr>
          <w:rFonts w:ascii="Times New Roman" w:hAnsi="Times New Roman" w:cs="Times New Roman"/>
          <w:color w:val="000000"/>
          <w:sz w:val="18"/>
          <w:szCs w:val="20"/>
        </w:rPr>
        <w:t xml:space="preserve">rek </w:t>
      </w:r>
      <w:r w:rsidR="0020084B" w:rsidRPr="00445104">
        <w:rPr>
          <w:rFonts w:ascii="Times New Roman" w:hAnsi="Times New Roman" w:cs="Times New Roman"/>
          <w:color w:val="000000"/>
          <w:sz w:val="18"/>
          <w:szCs w:val="20"/>
        </w:rPr>
        <w:t>07</w:t>
      </w:r>
      <w:r w:rsidR="00ED350D" w:rsidRPr="00445104">
        <w:rPr>
          <w:rFonts w:ascii="Times New Roman" w:hAnsi="Times New Roman" w:cs="Times New Roman"/>
          <w:color w:val="000000"/>
          <w:sz w:val="18"/>
          <w:szCs w:val="20"/>
        </w:rPr>
        <w:t>/</w:t>
      </w:r>
      <w:r w:rsidR="001E1578" w:rsidRPr="00445104">
        <w:rPr>
          <w:rFonts w:ascii="Times New Roman" w:hAnsi="Times New Roman" w:cs="Times New Roman"/>
          <w:color w:val="000000"/>
          <w:sz w:val="18"/>
          <w:szCs w:val="20"/>
        </w:rPr>
        <w:t>05</w:t>
      </w:r>
      <w:r w:rsidR="00ED350D" w:rsidRPr="00445104">
        <w:rPr>
          <w:rFonts w:ascii="Times New Roman" w:hAnsi="Times New Roman" w:cs="Times New Roman"/>
          <w:color w:val="000000"/>
          <w:sz w:val="18"/>
          <w:szCs w:val="20"/>
        </w:rPr>
        <w:t>/</w:t>
      </w:r>
      <w:r w:rsidR="003F3B88" w:rsidRPr="00445104">
        <w:rPr>
          <w:rFonts w:ascii="Times New Roman" w:hAnsi="Times New Roman" w:cs="Times New Roman"/>
          <w:color w:val="000000"/>
          <w:sz w:val="18"/>
          <w:szCs w:val="20"/>
        </w:rPr>
        <w:t>2026</w:t>
      </w:r>
      <w:r w:rsidR="00FF3667" w:rsidRPr="00445104">
        <w:rPr>
          <w:rFonts w:ascii="Times New Roman" w:hAnsi="Times New Roman" w:cs="Times New Roman"/>
          <w:color w:val="000000"/>
          <w:sz w:val="18"/>
          <w:szCs w:val="20"/>
        </w:rPr>
        <w:t xml:space="preserve"> tarihinde ihaleye devam edilecektir.</w:t>
      </w:r>
      <w:r w:rsidRPr="00445104">
        <w:rPr>
          <w:rFonts w:ascii="Times New Roman" w:hAnsi="Times New Roman" w:cs="Times New Roman"/>
          <w:color w:val="000000"/>
          <w:sz w:val="18"/>
          <w:szCs w:val="20"/>
        </w:rPr>
        <w:t xml:space="preserve"> </w:t>
      </w:r>
    </w:p>
    <w:p w:rsidR="00276CA7" w:rsidRPr="00445104" w:rsidRDefault="00276CA7" w:rsidP="00445104">
      <w:pPr>
        <w:spacing w:after="0" w:line="240" w:lineRule="auto"/>
        <w:ind w:firstLine="708"/>
        <w:jc w:val="both"/>
        <w:rPr>
          <w:rFonts w:ascii="Times New Roman" w:hAnsi="Times New Roman" w:cs="Times New Roman"/>
          <w:b/>
          <w:color w:val="000000"/>
          <w:sz w:val="18"/>
          <w:szCs w:val="20"/>
        </w:rPr>
      </w:pPr>
      <w:r w:rsidRPr="00445104">
        <w:rPr>
          <w:rFonts w:ascii="Times New Roman" w:hAnsi="Times New Roman" w:cs="Times New Roman"/>
          <w:b/>
          <w:color w:val="000000"/>
          <w:sz w:val="18"/>
          <w:szCs w:val="20"/>
        </w:rPr>
        <w:t xml:space="preserve">NOT: </w:t>
      </w:r>
      <w:r w:rsidR="00353CCC" w:rsidRPr="00445104">
        <w:rPr>
          <w:rFonts w:ascii="Times New Roman" w:hAnsi="Times New Roman" w:cs="Times New Roman"/>
          <w:b/>
          <w:color w:val="000000"/>
          <w:sz w:val="18"/>
          <w:szCs w:val="20"/>
        </w:rPr>
        <w:t xml:space="preserve">Fiyat </w:t>
      </w:r>
      <w:r w:rsidRPr="00445104">
        <w:rPr>
          <w:rFonts w:ascii="Times New Roman" w:hAnsi="Times New Roman" w:cs="Times New Roman"/>
          <w:b/>
          <w:color w:val="000000"/>
          <w:sz w:val="18"/>
          <w:szCs w:val="20"/>
        </w:rPr>
        <w:t xml:space="preserve">artışları </w:t>
      </w:r>
      <w:r w:rsidR="000C1089">
        <w:rPr>
          <w:rFonts w:ascii="Times New Roman" w:hAnsi="Times New Roman" w:cs="Times New Roman"/>
          <w:b/>
          <w:color w:val="000000"/>
          <w:sz w:val="18"/>
          <w:szCs w:val="20"/>
        </w:rPr>
        <w:t xml:space="preserve">en az </w:t>
      </w:r>
      <w:r w:rsidRPr="00445104">
        <w:rPr>
          <w:rFonts w:ascii="Times New Roman" w:hAnsi="Times New Roman" w:cs="Times New Roman"/>
          <w:b/>
          <w:color w:val="000000"/>
          <w:sz w:val="18"/>
          <w:szCs w:val="20"/>
        </w:rPr>
        <w:t>5.000TL(beşbintürklirası) ve</w:t>
      </w:r>
      <w:r w:rsidR="00C7246A" w:rsidRPr="00445104">
        <w:rPr>
          <w:rFonts w:ascii="Times New Roman" w:hAnsi="Times New Roman" w:cs="Times New Roman"/>
          <w:b/>
          <w:color w:val="000000"/>
          <w:sz w:val="18"/>
          <w:szCs w:val="20"/>
        </w:rPr>
        <w:t xml:space="preserve"> tam</w:t>
      </w:r>
      <w:r w:rsidRPr="00445104">
        <w:rPr>
          <w:rFonts w:ascii="Times New Roman" w:hAnsi="Times New Roman" w:cs="Times New Roman"/>
          <w:b/>
          <w:color w:val="000000"/>
          <w:sz w:val="18"/>
          <w:szCs w:val="20"/>
        </w:rPr>
        <w:t xml:space="preserve"> katları şeklinde yapılacaktır. İhale saatinde salonda bulunmayan katılımcılar hiçbir hak iddia edemez.</w:t>
      </w:r>
      <w:r w:rsidR="0010035D">
        <w:rPr>
          <w:rFonts w:ascii="Times New Roman" w:hAnsi="Times New Roman" w:cs="Times New Roman"/>
          <w:b/>
          <w:color w:val="000000"/>
          <w:sz w:val="18"/>
          <w:szCs w:val="20"/>
        </w:rPr>
        <w:t xml:space="preserve"> İhale </w:t>
      </w:r>
      <w:r w:rsidR="00733C5B">
        <w:rPr>
          <w:rFonts w:ascii="Times New Roman" w:hAnsi="Times New Roman" w:cs="Times New Roman"/>
          <w:b/>
          <w:color w:val="000000"/>
          <w:sz w:val="18"/>
          <w:szCs w:val="20"/>
        </w:rPr>
        <w:t>sırası,</w:t>
      </w:r>
      <w:bookmarkStart w:id="0" w:name="_GoBack"/>
      <w:bookmarkEnd w:id="0"/>
      <w:r w:rsidR="00733C5B">
        <w:rPr>
          <w:rFonts w:ascii="Times New Roman" w:hAnsi="Times New Roman" w:cs="Times New Roman"/>
          <w:b/>
          <w:color w:val="000000"/>
          <w:sz w:val="18"/>
          <w:szCs w:val="20"/>
        </w:rPr>
        <w:t xml:space="preserve"> sıra numarası</w:t>
      </w:r>
      <w:r w:rsidR="0010035D">
        <w:rPr>
          <w:rFonts w:ascii="Times New Roman" w:hAnsi="Times New Roman" w:cs="Times New Roman"/>
          <w:b/>
          <w:color w:val="000000"/>
          <w:sz w:val="18"/>
          <w:szCs w:val="20"/>
        </w:rPr>
        <w:t xml:space="preserve"> ile aynıdır.</w:t>
      </w:r>
    </w:p>
    <w:p w:rsidR="00BA2A97" w:rsidRPr="00445104" w:rsidRDefault="001B2D70" w:rsidP="00D53C01">
      <w:pPr>
        <w:spacing w:after="0" w:line="240" w:lineRule="auto"/>
        <w:ind w:firstLine="708"/>
        <w:jc w:val="both"/>
        <w:rPr>
          <w:rFonts w:ascii="Times New Roman" w:hAnsi="Times New Roman" w:cs="Times New Roman"/>
          <w:b/>
          <w:sz w:val="18"/>
          <w:szCs w:val="20"/>
        </w:rPr>
      </w:pPr>
      <w:r w:rsidRPr="00445104">
        <w:rPr>
          <w:rFonts w:ascii="Times New Roman" w:hAnsi="Times New Roman" w:cs="Times New Roman"/>
          <w:b/>
          <w:color w:val="000000"/>
          <w:sz w:val="18"/>
          <w:szCs w:val="20"/>
        </w:rPr>
        <w:t xml:space="preserve">NOT: </w:t>
      </w:r>
      <w:r w:rsidR="0020084B" w:rsidRPr="00445104">
        <w:rPr>
          <w:rFonts w:ascii="Times New Roman" w:hAnsi="Times New Roman" w:cs="Times New Roman"/>
          <w:b/>
          <w:color w:val="000000"/>
          <w:sz w:val="18"/>
          <w:szCs w:val="20"/>
        </w:rPr>
        <w:t>27.04</w:t>
      </w:r>
      <w:r w:rsidR="003F3B88" w:rsidRPr="00445104">
        <w:rPr>
          <w:rFonts w:ascii="Times New Roman" w:hAnsi="Times New Roman" w:cs="Times New Roman"/>
          <w:b/>
          <w:color w:val="000000"/>
          <w:sz w:val="18"/>
          <w:szCs w:val="20"/>
        </w:rPr>
        <w:t>.2026</w:t>
      </w:r>
      <w:r w:rsidR="003137D8" w:rsidRPr="00445104">
        <w:rPr>
          <w:rFonts w:ascii="Times New Roman" w:hAnsi="Times New Roman" w:cs="Times New Roman"/>
          <w:b/>
          <w:color w:val="000000"/>
          <w:sz w:val="18"/>
          <w:szCs w:val="20"/>
        </w:rPr>
        <w:t xml:space="preserve"> tarihinde ihale başvuruları başlayacaktır. </w:t>
      </w:r>
      <w:r w:rsidR="0020084B" w:rsidRPr="00445104">
        <w:rPr>
          <w:rFonts w:ascii="Times New Roman" w:hAnsi="Times New Roman" w:cs="Times New Roman"/>
          <w:b/>
          <w:color w:val="000000"/>
          <w:sz w:val="18"/>
          <w:szCs w:val="20"/>
        </w:rPr>
        <w:t>05</w:t>
      </w:r>
      <w:r w:rsidR="00422CA0" w:rsidRPr="00445104">
        <w:rPr>
          <w:rFonts w:ascii="Times New Roman" w:hAnsi="Times New Roman" w:cs="Times New Roman"/>
          <w:b/>
          <w:color w:val="000000"/>
          <w:sz w:val="18"/>
          <w:szCs w:val="20"/>
        </w:rPr>
        <w:t>/</w:t>
      </w:r>
      <w:r w:rsidR="001E1578" w:rsidRPr="00445104">
        <w:rPr>
          <w:rFonts w:ascii="Times New Roman" w:hAnsi="Times New Roman" w:cs="Times New Roman"/>
          <w:b/>
          <w:color w:val="000000"/>
          <w:sz w:val="18"/>
          <w:szCs w:val="20"/>
        </w:rPr>
        <w:t>05</w:t>
      </w:r>
      <w:r w:rsidR="003F3B88" w:rsidRPr="00445104">
        <w:rPr>
          <w:rFonts w:ascii="Times New Roman" w:hAnsi="Times New Roman" w:cs="Times New Roman"/>
          <w:b/>
          <w:color w:val="000000"/>
          <w:sz w:val="18"/>
          <w:szCs w:val="20"/>
        </w:rPr>
        <w:t>/2026</w:t>
      </w:r>
      <w:r w:rsidR="0010430E" w:rsidRPr="00445104">
        <w:rPr>
          <w:rFonts w:ascii="Times New Roman" w:hAnsi="Times New Roman" w:cs="Times New Roman"/>
          <w:b/>
          <w:color w:val="000000"/>
          <w:sz w:val="18"/>
          <w:szCs w:val="20"/>
        </w:rPr>
        <w:t xml:space="preserve"> tarihi saat 17:00’a </w:t>
      </w:r>
      <w:r w:rsidR="00BD4AAF" w:rsidRPr="00445104">
        <w:rPr>
          <w:rFonts w:ascii="Times New Roman" w:hAnsi="Times New Roman" w:cs="Times New Roman"/>
          <w:b/>
          <w:color w:val="000000"/>
          <w:sz w:val="18"/>
          <w:szCs w:val="20"/>
        </w:rPr>
        <w:t>ka</w:t>
      </w:r>
      <w:r w:rsidR="003137D8" w:rsidRPr="00445104">
        <w:rPr>
          <w:rFonts w:ascii="Times New Roman" w:hAnsi="Times New Roman" w:cs="Times New Roman"/>
          <w:b/>
          <w:color w:val="000000"/>
          <w:sz w:val="18"/>
          <w:szCs w:val="20"/>
        </w:rPr>
        <w:t>dar ihaleye katılacak olanlar</w:t>
      </w:r>
      <w:r w:rsidR="00BD4AAF" w:rsidRPr="00445104">
        <w:rPr>
          <w:rFonts w:ascii="Times New Roman" w:hAnsi="Times New Roman" w:cs="Times New Roman"/>
          <w:b/>
          <w:color w:val="000000"/>
          <w:sz w:val="18"/>
          <w:szCs w:val="20"/>
        </w:rPr>
        <w:t xml:space="preserve"> dosyalarını komisyona teslim etmeleri gerekmektedir</w:t>
      </w:r>
      <w:r w:rsidR="00BD4AAF" w:rsidRPr="00445104">
        <w:rPr>
          <w:rFonts w:ascii="Times New Roman" w:hAnsi="Times New Roman" w:cs="Times New Roman"/>
          <w:color w:val="000000"/>
          <w:sz w:val="18"/>
          <w:szCs w:val="20"/>
        </w:rPr>
        <w:t>.</w:t>
      </w:r>
      <w:r w:rsidR="005B74B2" w:rsidRPr="00445104">
        <w:rPr>
          <w:rFonts w:ascii="Times New Roman" w:hAnsi="Times New Roman" w:cs="Times New Roman"/>
          <w:color w:val="000000"/>
          <w:sz w:val="18"/>
          <w:szCs w:val="20"/>
        </w:rPr>
        <w:t xml:space="preserve"> </w:t>
      </w:r>
      <w:r w:rsidR="00CE5484" w:rsidRPr="00445104">
        <w:rPr>
          <w:rFonts w:ascii="Times New Roman" w:hAnsi="Times New Roman" w:cs="Times New Roman"/>
          <w:b/>
          <w:sz w:val="18"/>
          <w:szCs w:val="20"/>
        </w:rPr>
        <w:t xml:space="preserve">İlk ihalede kiralanmayan veya teminat bedellerinin yatırılmaması sonucu açıkta kalan mera, yaylak, kışlak ve umuma ait çayırlar için ikinci ihalenin yapılıp yapılmaması </w:t>
      </w:r>
      <w:r w:rsidR="00DE6611" w:rsidRPr="00445104">
        <w:rPr>
          <w:rFonts w:ascii="Times New Roman" w:hAnsi="Times New Roman" w:cs="Times New Roman"/>
          <w:b/>
          <w:sz w:val="18"/>
          <w:szCs w:val="20"/>
        </w:rPr>
        <w:t xml:space="preserve">İl </w:t>
      </w:r>
      <w:r w:rsidR="00A831F7" w:rsidRPr="00445104">
        <w:rPr>
          <w:rFonts w:ascii="Times New Roman" w:hAnsi="Times New Roman" w:cs="Times New Roman"/>
          <w:b/>
          <w:sz w:val="18"/>
          <w:szCs w:val="20"/>
        </w:rPr>
        <w:t>Mera Komisyonunun takdirindedir.</w:t>
      </w:r>
      <w:r w:rsidR="00F602E6" w:rsidRPr="00445104">
        <w:rPr>
          <w:rFonts w:ascii="Times New Roman" w:hAnsi="Times New Roman" w:cs="Times New Roman"/>
          <w:b/>
          <w:sz w:val="18"/>
          <w:szCs w:val="20"/>
        </w:rPr>
        <w:t xml:space="preserve">             </w:t>
      </w:r>
    </w:p>
    <w:p w:rsidR="00BA2A97" w:rsidRDefault="00BA2A97" w:rsidP="00A831F7">
      <w:pPr>
        <w:spacing w:after="0" w:line="240" w:lineRule="auto"/>
        <w:ind w:firstLine="708"/>
        <w:jc w:val="both"/>
        <w:rPr>
          <w:rFonts w:ascii="Times New Roman" w:hAnsi="Times New Roman" w:cs="Times New Roman"/>
          <w:b/>
          <w:sz w:val="20"/>
          <w:szCs w:val="20"/>
        </w:rPr>
      </w:pPr>
    </w:p>
    <w:p w:rsidR="00D53C01" w:rsidRDefault="00D53C01" w:rsidP="00CF6811">
      <w:pPr>
        <w:framePr w:hSpace="141" w:wrap="around" w:vAnchor="text" w:hAnchor="text" w:y="1"/>
        <w:spacing w:after="0" w:line="240" w:lineRule="auto"/>
        <w:ind w:right="567"/>
        <w:suppressOverlap/>
        <w:jc w:val="both"/>
        <w:rPr>
          <w:rFonts w:ascii="Times New Roman" w:eastAsia="Times New Roman" w:hAnsi="Times New Roman" w:cs="Times New Roman"/>
          <w:b/>
          <w:color w:val="000000"/>
          <w:sz w:val="24"/>
          <w:szCs w:val="20"/>
        </w:rPr>
      </w:pPr>
    </w:p>
    <w:p w:rsidR="00CF6811" w:rsidRDefault="00CF6811" w:rsidP="00CF6811">
      <w:pPr>
        <w:framePr w:hSpace="141" w:wrap="around" w:vAnchor="text" w:hAnchor="text" w:y="1"/>
        <w:spacing w:after="0" w:line="240" w:lineRule="auto"/>
        <w:ind w:right="567"/>
        <w:suppressOverlap/>
        <w:jc w:val="both"/>
        <w:rPr>
          <w:rFonts w:ascii="Times New Roman" w:eastAsia="Times New Roman" w:hAnsi="Times New Roman" w:cs="Times New Roman"/>
          <w:b/>
          <w:color w:val="000000"/>
          <w:sz w:val="24"/>
          <w:szCs w:val="20"/>
        </w:rPr>
      </w:pP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150408">
        <w:rPr>
          <w:rFonts w:ascii="Times New Roman" w:eastAsia="Times New Roman" w:hAnsi="Times New Roman" w:cs="Times New Roman"/>
          <w:b/>
          <w:color w:val="000000"/>
          <w:sz w:val="24"/>
          <w:szCs w:val="20"/>
        </w:rPr>
        <w:t>1)</w:t>
      </w:r>
      <w:r>
        <w:rPr>
          <w:rFonts w:ascii="Times New Roman" w:eastAsia="Times New Roman" w:hAnsi="Times New Roman" w:cs="Times New Roman"/>
          <w:b/>
          <w:color w:val="000000"/>
          <w:sz w:val="24"/>
          <w:szCs w:val="20"/>
        </w:rPr>
        <w:t xml:space="preserve"> </w:t>
      </w:r>
      <w:r w:rsidRPr="00C34450">
        <w:rPr>
          <w:rFonts w:ascii="Times New Roman" w:eastAsia="Times New Roman" w:hAnsi="Times New Roman" w:cs="Times New Roman"/>
          <w:color w:val="000000"/>
          <w:sz w:val="20"/>
          <w:szCs w:val="20"/>
        </w:rPr>
        <w:t xml:space="preserve">İhale </w:t>
      </w:r>
      <w:r w:rsidRPr="00C34450">
        <w:rPr>
          <w:rFonts w:ascii="Times New Roman" w:hAnsi="Times New Roman" w:cs="Times New Roman"/>
          <w:color w:val="000000"/>
          <w:sz w:val="20"/>
          <w:szCs w:val="20"/>
        </w:rPr>
        <w:t>Ardahan Valiliği toplantı salonunda</w:t>
      </w:r>
      <w:r w:rsidRPr="00C34450">
        <w:rPr>
          <w:rFonts w:ascii="Times New Roman" w:eastAsia="Times New Roman" w:hAnsi="Times New Roman" w:cs="Times New Roman"/>
          <w:color w:val="000000"/>
          <w:sz w:val="20"/>
          <w:szCs w:val="20"/>
        </w:rPr>
        <w:t>, Ardahan İl Mera Komisyonunca yapılacaktır.</w:t>
      </w: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49785E">
        <w:rPr>
          <w:rFonts w:ascii="Times New Roman" w:eastAsia="Times New Roman" w:hAnsi="Times New Roman" w:cs="Times New Roman"/>
          <w:b/>
          <w:color w:val="000000"/>
          <w:szCs w:val="20"/>
        </w:rPr>
        <w:t xml:space="preserve">  2)</w:t>
      </w:r>
      <w:r>
        <w:rPr>
          <w:rFonts w:ascii="Times New Roman" w:eastAsia="Times New Roman" w:hAnsi="Times New Roman" w:cs="Times New Roman"/>
          <w:b/>
          <w:color w:val="000000"/>
          <w:szCs w:val="20"/>
        </w:rPr>
        <w:t xml:space="preserve"> </w:t>
      </w:r>
      <w:r w:rsidRPr="00C34450">
        <w:rPr>
          <w:rFonts w:ascii="Times New Roman" w:eastAsia="Times New Roman" w:hAnsi="Times New Roman" w:cs="Times New Roman"/>
          <w:color w:val="000000"/>
          <w:sz w:val="20"/>
          <w:szCs w:val="20"/>
        </w:rPr>
        <w:t>Her türlü vergi ve resmi harçlar ihaleyi alana aittir.</w:t>
      </w: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49785E">
        <w:rPr>
          <w:rFonts w:ascii="Times New Roman" w:eastAsia="Times New Roman" w:hAnsi="Times New Roman" w:cs="Times New Roman"/>
          <w:b/>
          <w:color w:val="000000"/>
          <w:szCs w:val="20"/>
        </w:rPr>
        <w:t xml:space="preserve">  3)</w:t>
      </w:r>
      <w:r>
        <w:rPr>
          <w:rFonts w:ascii="Times New Roman" w:eastAsia="Times New Roman" w:hAnsi="Times New Roman" w:cs="Times New Roman"/>
          <w:b/>
          <w:color w:val="000000"/>
          <w:szCs w:val="20"/>
        </w:rPr>
        <w:t xml:space="preserve"> </w:t>
      </w:r>
      <w:r w:rsidRPr="00C34450">
        <w:rPr>
          <w:rFonts w:ascii="Times New Roman" w:eastAsia="Times New Roman" w:hAnsi="Times New Roman" w:cs="Times New Roman"/>
          <w:color w:val="000000"/>
          <w:sz w:val="20"/>
          <w:szCs w:val="20"/>
        </w:rPr>
        <w:t>Şartname ve ekleri mesai saatleri içerisinde Tarım ve Orman İl Müdürlüğü’nden temin edilebilir.</w:t>
      </w:r>
    </w:p>
    <w:p w:rsidR="00BA2A97"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49785E">
        <w:rPr>
          <w:rFonts w:ascii="Times New Roman" w:eastAsia="Times New Roman" w:hAnsi="Times New Roman" w:cs="Times New Roman"/>
          <w:b/>
          <w:color w:val="000000"/>
          <w:szCs w:val="20"/>
        </w:rPr>
        <w:t xml:space="preserve">  4)</w:t>
      </w:r>
      <w:r>
        <w:rPr>
          <w:rFonts w:ascii="Times New Roman" w:eastAsia="Times New Roman" w:hAnsi="Times New Roman" w:cs="Times New Roman"/>
          <w:b/>
          <w:color w:val="000000"/>
          <w:szCs w:val="20"/>
        </w:rPr>
        <w:t xml:space="preserve"> </w:t>
      </w:r>
      <w:r w:rsidRPr="00C34450">
        <w:rPr>
          <w:rFonts w:ascii="Times New Roman" w:eastAsia="Times New Roman" w:hAnsi="Times New Roman" w:cs="Times New Roman"/>
          <w:color w:val="000000"/>
          <w:sz w:val="20"/>
          <w:szCs w:val="20"/>
        </w:rPr>
        <w:t>İhaleye katılacak kişilerin belirtilen gün ve ihale saatine kadar kendileri ve yanlarında çalıştıracakları kişilerin;</w:t>
      </w: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color w:val="000000"/>
          <w:sz w:val="20"/>
          <w:szCs w:val="20"/>
        </w:rPr>
      </w:pPr>
      <w:r w:rsidRPr="00C34450">
        <w:rPr>
          <w:rFonts w:ascii="Times New Roman" w:hAnsi="Times New Roman" w:cs="Times New Roman"/>
          <w:color w:val="000000"/>
          <w:sz w:val="20"/>
          <w:szCs w:val="20"/>
        </w:rPr>
        <w:t>Aile Nüfus Kayıt Örneği</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eastAsia="Times New Roman" w:hAnsi="Times New Roman" w:cs="Times New Roman"/>
          <w:color w:val="000000"/>
          <w:sz w:val="20"/>
          <w:szCs w:val="20"/>
        </w:rPr>
        <w:t>İkametgâh Belgesi (</w:t>
      </w:r>
      <w:r w:rsidRPr="00C34450">
        <w:rPr>
          <w:rFonts w:ascii="Times New Roman" w:hAnsi="Times New Roman" w:cs="Times New Roman"/>
          <w:sz w:val="20"/>
          <w:szCs w:val="20"/>
        </w:rPr>
        <w:t>Kişinin, ortaklarının ve meraya çıkacak olan kişilerin (çobanı, hanımı, çocukları vb.))</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eastAsia="Times New Roman" w:hAnsi="Times New Roman" w:cs="Times New Roman"/>
          <w:color w:val="000000"/>
          <w:sz w:val="20"/>
          <w:szCs w:val="20"/>
        </w:rPr>
        <w:t>Nüfus Cüzdanı Fotokopisi (</w:t>
      </w:r>
      <w:r w:rsidRPr="00C34450">
        <w:rPr>
          <w:rFonts w:ascii="Times New Roman" w:hAnsi="Times New Roman" w:cs="Times New Roman"/>
          <w:sz w:val="20"/>
          <w:szCs w:val="20"/>
        </w:rPr>
        <w:t>Kişinin, ortaklarının ve meraya çıkacak olan kişilerin (çobanı, hanımı, çocukları vb.))</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İki Adet Vesikalık Fotoğraf</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eastAsia="Times New Roman" w:hAnsi="Times New Roman" w:cs="Times New Roman"/>
          <w:color w:val="000000"/>
          <w:sz w:val="20"/>
          <w:szCs w:val="20"/>
        </w:rPr>
        <w:t>Savcılık İyi Hal Kâğıdı (</w:t>
      </w:r>
      <w:r w:rsidRPr="00C34450">
        <w:rPr>
          <w:rFonts w:ascii="Times New Roman" w:hAnsi="Times New Roman" w:cs="Times New Roman"/>
          <w:sz w:val="20"/>
          <w:szCs w:val="20"/>
        </w:rPr>
        <w:t>Kişinin, ortaklarının ve meraya çıkacak olan kişilerin (çobanı, hanımı, çocukları vb.))</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Geçici Teminatın Yatırıldığını Gösterir Onaylı Dekont veya Teminat Mektubu (</w:t>
      </w:r>
      <w:r w:rsidRPr="00C34450">
        <w:rPr>
          <w:rFonts w:ascii="Times New Roman" w:hAnsi="Times New Roman" w:cs="Times New Roman"/>
          <w:b/>
          <w:bCs/>
          <w:color w:val="000000"/>
          <w:sz w:val="20"/>
          <w:szCs w:val="20"/>
        </w:rPr>
        <w:t>Defterdarlık Muhasebe Müdürlüğünün TR 85 0001 0001 4900 0010 0059 60</w:t>
      </w:r>
      <w:r w:rsidRPr="00C34450">
        <w:rPr>
          <w:rFonts w:ascii="Times New Roman" w:hAnsi="Times New Roman" w:cs="Times New Roman"/>
          <w:color w:val="000000"/>
          <w:sz w:val="20"/>
          <w:szCs w:val="20"/>
        </w:rPr>
        <w:t xml:space="preserve"> Emanet Hesabına yatırılacak. </w:t>
      </w:r>
      <w:r w:rsidRPr="00C34450">
        <w:rPr>
          <w:rFonts w:ascii="Times New Roman" w:hAnsi="Times New Roman" w:cs="Times New Roman"/>
          <w:b/>
          <w:bCs/>
          <w:color w:val="000000"/>
          <w:sz w:val="20"/>
          <w:szCs w:val="20"/>
        </w:rPr>
        <w:t>Açıklama Olarak</w:t>
      </w:r>
      <w:r w:rsidRPr="00C34450">
        <w:rPr>
          <w:rFonts w:ascii="Times New Roman" w:hAnsi="Times New Roman" w:cs="Times New Roman"/>
          <w:color w:val="000000"/>
          <w:sz w:val="20"/>
          <w:szCs w:val="20"/>
        </w:rPr>
        <w:t>: Kiralanacak Alanın Ada/Parsel ve Hangi Köyün Kadastro Sınırları İçerisinde Olduğu belirtilecektir.)</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eastAsia="Times New Roman" w:hAnsi="Times New Roman" w:cs="Times New Roman"/>
          <w:color w:val="000000"/>
          <w:sz w:val="20"/>
          <w:szCs w:val="20"/>
        </w:rPr>
        <w:t>İhaleye ortak olarak katılacakların noter tasdikli ortaklık sözleşmeleri (</w:t>
      </w:r>
      <w:r w:rsidRPr="00C34450">
        <w:rPr>
          <w:rFonts w:ascii="Times New Roman" w:hAnsi="Times New Roman" w:cs="Times New Roman"/>
          <w:sz w:val="20"/>
          <w:szCs w:val="20"/>
        </w:rPr>
        <w:t>Kişinin, ortaklarının ve meraya çıkacak olan kişilerin (çobanı, çocukları vb.))</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color w:val="000000"/>
          <w:sz w:val="20"/>
          <w:szCs w:val="20"/>
        </w:rPr>
      </w:pPr>
      <w:r w:rsidRPr="00C34450">
        <w:rPr>
          <w:rFonts w:ascii="Times New Roman" w:hAnsi="Times New Roman" w:cs="Times New Roman"/>
          <w:color w:val="000000"/>
          <w:sz w:val="20"/>
          <w:szCs w:val="20"/>
        </w:rPr>
        <w:t xml:space="preserve">Defterdarlığa yatırılacak olan </w:t>
      </w:r>
      <w:r w:rsidR="00F242A7">
        <w:rPr>
          <w:rFonts w:ascii="Times New Roman" w:hAnsi="Times New Roman" w:cs="Times New Roman"/>
          <w:b/>
          <w:bCs/>
          <w:color w:val="000000"/>
          <w:sz w:val="20"/>
          <w:szCs w:val="20"/>
        </w:rPr>
        <w:t>55</w:t>
      </w:r>
      <w:r>
        <w:rPr>
          <w:rFonts w:ascii="Times New Roman" w:hAnsi="Times New Roman" w:cs="Times New Roman"/>
          <w:b/>
          <w:bCs/>
          <w:color w:val="000000"/>
          <w:sz w:val="20"/>
          <w:szCs w:val="20"/>
        </w:rPr>
        <w:t>0</w:t>
      </w:r>
      <w:r w:rsidRPr="00C34450">
        <w:rPr>
          <w:rFonts w:ascii="Times New Roman" w:hAnsi="Times New Roman" w:cs="Times New Roman"/>
          <w:b/>
          <w:bCs/>
          <w:color w:val="000000"/>
          <w:sz w:val="20"/>
          <w:szCs w:val="20"/>
        </w:rPr>
        <w:t>,00 TL</w:t>
      </w:r>
      <w:r w:rsidRPr="00C34450">
        <w:rPr>
          <w:rFonts w:ascii="Times New Roman" w:hAnsi="Times New Roman" w:cs="Times New Roman"/>
          <w:color w:val="000000"/>
          <w:sz w:val="20"/>
          <w:szCs w:val="20"/>
        </w:rPr>
        <w:t>’lik dosya Bedeli Makbuzu</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Gerçek Kişiler Adına Katılacakların Noter Tasdikli Vekâletnameleri</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Kiralama Yapılacak Alana Gelecek olanların (Çoban vb.) Nüfus Cüzdan Fotokopileri</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 xml:space="preserve">Tüzel kişilerin İdare merkezinin bulunduğu yer mahkemesinden veya siciline kayıtlı bulunduğu ticaret veya sanayi odasından veya benzeri makamlardan </w:t>
      </w:r>
      <w:r w:rsidR="00F85AE8">
        <w:rPr>
          <w:rFonts w:ascii="Times New Roman" w:hAnsi="Times New Roman" w:cs="Times New Roman"/>
          <w:color w:val="000000"/>
          <w:sz w:val="20"/>
          <w:szCs w:val="20"/>
        </w:rPr>
        <w:t>2026</w:t>
      </w:r>
      <w:r w:rsidRPr="00C34450">
        <w:rPr>
          <w:rFonts w:ascii="Times New Roman" w:hAnsi="Times New Roman" w:cs="Times New Roman"/>
          <w:color w:val="000000"/>
          <w:sz w:val="20"/>
          <w:szCs w:val="20"/>
        </w:rPr>
        <w:t xml:space="preserve"> yılında alınmış tüzel kişiliğin sicile kayıtlı olduklarını gösterir noter tasdikli vekâletname ve imza sirküsü</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Onaylı hayvan listesi</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Başvuru sahipleri kulak küpe numaraları verilen hayvanların 3 ay öncesinden üzerinde bulunduğuna dair belge</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Hayvancılık İşletme Tescil Belgesi</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Hayvanlarını motorlu araçla getirecekleri yönünde noterden taahhütname</w:t>
      </w:r>
    </w:p>
    <w:p w:rsidR="00BA2A97" w:rsidRPr="00C34450" w:rsidRDefault="00BA2A97" w:rsidP="00BA2A97">
      <w:pPr>
        <w:pStyle w:val="ListeParagraf"/>
        <w:framePr w:hSpace="141" w:wrap="around" w:vAnchor="text" w:hAnchor="text" w:y="1"/>
        <w:numPr>
          <w:ilvl w:val="0"/>
          <w:numId w:val="19"/>
        </w:numPr>
        <w:spacing w:after="160" w:line="259" w:lineRule="auto"/>
        <w:ind w:left="1380" w:right="567"/>
        <w:suppressOverlap/>
        <w:jc w:val="both"/>
        <w:rPr>
          <w:rFonts w:ascii="Times New Roman" w:hAnsi="Times New Roman" w:cs="Times New Roman"/>
          <w:sz w:val="20"/>
          <w:szCs w:val="20"/>
        </w:rPr>
      </w:pPr>
      <w:r w:rsidRPr="00C34450">
        <w:rPr>
          <w:rFonts w:ascii="Times New Roman" w:hAnsi="Times New Roman" w:cs="Times New Roman"/>
          <w:color w:val="000000"/>
          <w:sz w:val="20"/>
          <w:szCs w:val="20"/>
        </w:rPr>
        <w:t>SGK ve Maliyeden vadesi geçmiş borcu olmadığına dair belge</w:t>
      </w:r>
    </w:p>
    <w:p w:rsidR="00BA2A97" w:rsidRPr="00C34450" w:rsidRDefault="00BA2A97" w:rsidP="00BA2A97">
      <w:pPr>
        <w:pStyle w:val="ListeParagraf"/>
        <w:framePr w:hSpace="141" w:wrap="around" w:vAnchor="text" w:hAnchor="text" w:y="1"/>
        <w:numPr>
          <w:ilvl w:val="0"/>
          <w:numId w:val="19"/>
        </w:numPr>
        <w:pBdr>
          <w:top w:val="nil"/>
          <w:left w:val="nil"/>
          <w:bottom w:val="nil"/>
          <w:right w:val="nil"/>
          <w:between w:val="nil"/>
        </w:pBdr>
        <w:spacing w:after="0" w:line="240" w:lineRule="auto"/>
        <w:ind w:left="1380" w:right="567"/>
        <w:suppressOverlap/>
        <w:jc w:val="both"/>
        <w:rPr>
          <w:rFonts w:ascii="Times New Roman" w:hAnsi="Times New Roman" w:cs="Times New Roman"/>
          <w:b/>
          <w:sz w:val="20"/>
          <w:szCs w:val="20"/>
        </w:rPr>
      </w:pPr>
      <w:r w:rsidRPr="00C34450">
        <w:rPr>
          <w:rFonts w:ascii="Times New Roman" w:hAnsi="Times New Roman" w:cs="Times New Roman"/>
          <w:b/>
          <w:color w:val="000000"/>
          <w:sz w:val="20"/>
          <w:szCs w:val="20"/>
        </w:rPr>
        <w:t>İhaleye girecek olan kişi veya kişiler ihalenin tüm aşamalarındaki ödeme işlemlerini kendi hesap bilgileri üzerinden gerçekleştirmeleri gerekmektedir.</w:t>
      </w:r>
    </w:p>
    <w:p w:rsidR="00BA2A97" w:rsidRPr="00944F1A" w:rsidRDefault="00BA2A97" w:rsidP="00BA2A97">
      <w:pPr>
        <w:pStyle w:val="ListeParagraf"/>
        <w:framePr w:hSpace="141" w:wrap="around" w:vAnchor="text" w:hAnchor="text" w:y="1"/>
        <w:numPr>
          <w:ilvl w:val="0"/>
          <w:numId w:val="19"/>
        </w:numPr>
        <w:spacing w:after="0" w:line="240" w:lineRule="auto"/>
        <w:ind w:left="1380" w:right="567"/>
        <w:suppressOverlap/>
        <w:jc w:val="both"/>
        <w:rPr>
          <w:rFonts w:ascii="Times New Roman" w:eastAsia="Times New Roman" w:hAnsi="Times New Roman" w:cs="Times New Roman"/>
          <w:color w:val="000000"/>
          <w:sz w:val="20"/>
          <w:szCs w:val="20"/>
        </w:rPr>
      </w:pPr>
      <w:r w:rsidRPr="00C34450">
        <w:rPr>
          <w:rFonts w:ascii="Times New Roman" w:hAnsi="Times New Roman" w:cs="Times New Roman"/>
          <w:color w:val="000000"/>
          <w:sz w:val="20"/>
          <w:szCs w:val="20"/>
        </w:rPr>
        <w:t>İhale Başvuru Formu</w:t>
      </w:r>
    </w:p>
    <w:p w:rsidR="00BA2A97" w:rsidRPr="00944F1A" w:rsidRDefault="00BA2A97" w:rsidP="00BA2A97">
      <w:pPr>
        <w:framePr w:hSpace="141" w:wrap="around" w:vAnchor="text" w:hAnchor="text" w:y="1"/>
        <w:spacing w:after="0" w:line="240" w:lineRule="auto"/>
        <w:ind w:left="1020" w:right="567"/>
        <w:suppressOverlap/>
        <w:jc w:val="both"/>
        <w:rPr>
          <w:rFonts w:ascii="Times New Roman" w:eastAsia="Times New Roman" w:hAnsi="Times New Roman" w:cs="Times New Roman"/>
          <w:color w:val="000000"/>
          <w:sz w:val="20"/>
          <w:szCs w:val="20"/>
        </w:rPr>
      </w:pP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49785E">
        <w:rPr>
          <w:rFonts w:ascii="Times New Roman" w:eastAsia="Times New Roman" w:hAnsi="Times New Roman" w:cs="Times New Roman"/>
          <w:b/>
          <w:color w:val="000000"/>
          <w:szCs w:val="20"/>
        </w:rPr>
        <w:t xml:space="preserve">  5)</w:t>
      </w:r>
      <w:r w:rsidRPr="0049785E">
        <w:rPr>
          <w:rFonts w:ascii="Times New Roman" w:eastAsia="Times New Roman" w:hAnsi="Times New Roman" w:cs="Times New Roman"/>
          <w:color w:val="000000"/>
          <w:szCs w:val="20"/>
        </w:rPr>
        <w:t xml:space="preserve"> </w:t>
      </w:r>
      <w:r w:rsidRPr="00C34450">
        <w:rPr>
          <w:rFonts w:ascii="Times New Roman" w:eastAsia="Times New Roman" w:hAnsi="Times New Roman" w:cs="Times New Roman"/>
          <w:color w:val="000000"/>
          <w:sz w:val="20"/>
          <w:szCs w:val="20"/>
        </w:rPr>
        <w:t>Posta, kargo vs. ile yapılacak teklifler kabul edilmeyecektir.</w:t>
      </w: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C3445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w:t>
      </w:r>
      <w:r w:rsidRPr="0049785E">
        <w:rPr>
          <w:rFonts w:ascii="Times New Roman" w:eastAsia="Times New Roman" w:hAnsi="Times New Roman" w:cs="Times New Roman"/>
          <w:b/>
          <w:color w:val="000000"/>
          <w:szCs w:val="20"/>
        </w:rPr>
        <w:t>6)</w:t>
      </w:r>
      <w:r w:rsidRPr="0049785E">
        <w:rPr>
          <w:rFonts w:ascii="Times New Roman" w:eastAsia="Times New Roman" w:hAnsi="Times New Roman" w:cs="Times New Roman"/>
          <w:color w:val="000000"/>
          <w:szCs w:val="20"/>
        </w:rPr>
        <w:t xml:space="preserve"> </w:t>
      </w:r>
      <w:r w:rsidRPr="00C34450">
        <w:rPr>
          <w:rFonts w:ascii="Times New Roman" w:eastAsia="Times New Roman" w:hAnsi="Times New Roman" w:cs="Times New Roman"/>
          <w:color w:val="000000"/>
          <w:sz w:val="20"/>
          <w:szCs w:val="20"/>
        </w:rPr>
        <w:t>İsteklilerin kiralamak istedikleri mera, yaylak ve kışlak için ayrı ayrı olmak üzere, belirtilen gün ve ihale saatine kadar geçici teminatı yatırdığına dair makbuz veya teminat mektubu ve başvuru dilekçeleri ile birlikte İhale Komisyonuna müracaat etmeleri gerekmektedir.</w:t>
      </w: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C3445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w:t>
      </w:r>
      <w:r w:rsidRPr="0049785E">
        <w:rPr>
          <w:rFonts w:ascii="Times New Roman" w:eastAsia="Times New Roman" w:hAnsi="Times New Roman" w:cs="Times New Roman"/>
          <w:b/>
          <w:color w:val="000000"/>
          <w:szCs w:val="20"/>
        </w:rPr>
        <w:t>7)</w:t>
      </w:r>
      <w:r w:rsidRPr="0049785E">
        <w:rPr>
          <w:rFonts w:ascii="Times New Roman" w:eastAsia="Times New Roman" w:hAnsi="Times New Roman" w:cs="Times New Roman"/>
          <w:color w:val="000000"/>
          <w:szCs w:val="20"/>
        </w:rPr>
        <w:t xml:space="preserve"> </w:t>
      </w:r>
      <w:r w:rsidRPr="00C34450">
        <w:rPr>
          <w:rFonts w:ascii="Times New Roman" w:eastAsia="Times New Roman" w:hAnsi="Times New Roman" w:cs="Times New Roman"/>
          <w:color w:val="000000"/>
          <w:sz w:val="20"/>
          <w:szCs w:val="20"/>
        </w:rPr>
        <w:t>Komisyon ihaleyi yapıp yapmamakta serbesttir.</w:t>
      </w: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C3445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w:t>
      </w:r>
      <w:r w:rsidRPr="0049785E">
        <w:rPr>
          <w:rFonts w:ascii="Times New Roman" w:eastAsia="Times New Roman" w:hAnsi="Times New Roman" w:cs="Times New Roman"/>
          <w:b/>
          <w:color w:val="000000"/>
          <w:szCs w:val="20"/>
        </w:rPr>
        <w:t>8)</w:t>
      </w:r>
      <w:r w:rsidRPr="0049785E">
        <w:rPr>
          <w:rFonts w:ascii="Times New Roman" w:eastAsia="Times New Roman" w:hAnsi="Times New Roman" w:cs="Times New Roman"/>
          <w:color w:val="000000"/>
          <w:szCs w:val="20"/>
        </w:rPr>
        <w:t xml:space="preserve"> </w:t>
      </w:r>
      <w:r w:rsidRPr="00C34450">
        <w:rPr>
          <w:rFonts w:ascii="Times New Roman" w:eastAsia="Times New Roman" w:hAnsi="Times New Roman" w:cs="Times New Roman"/>
          <w:color w:val="000000"/>
          <w:sz w:val="20"/>
          <w:szCs w:val="20"/>
        </w:rPr>
        <w:t>İhaleye katılmak isteyen kişiler (gerçek/tüzel) yukarıda yazılı bütün şartları taşıması zorunludur. Aksi takdirde başvurular reddedilecektir.</w:t>
      </w:r>
    </w:p>
    <w:p w:rsidR="00BA2A97" w:rsidRPr="00C34450" w:rsidRDefault="00BA2A97" w:rsidP="00BA2A97">
      <w:pPr>
        <w:framePr w:hSpace="141" w:wrap="around" w:vAnchor="text" w:hAnchor="text" w:y="1"/>
        <w:spacing w:after="0" w:line="240" w:lineRule="auto"/>
        <w:ind w:left="340" w:right="567"/>
        <w:suppressOverlap/>
        <w:jc w:val="both"/>
        <w:rPr>
          <w:rFonts w:ascii="Times New Roman" w:eastAsia="Times New Roman" w:hAnsi="Times New Roman" w:cs="Times New Roman"/>
          <w:color w:val="000000"/>
          <w:sz w:val="20"/>
          <w:szCs w:val="20"/>
        </w:rPr>
      </w:pPr>
      <w:r w:rsidRPr="0049785E">
        <w:rPr>
          <w:rFonts w:ascii="Times New Roman" w:eastAsia="Times New Roman" w:hAnsi="Times New Roman" w:cs="Times New Roman"/>
          <w:b/>
          <w:color w:val="000000"/>
          <w:szCs w:val="20"/>
        </w:rPr>
        <w:t xml:space="preserve">  9)</w:t>
      </w:r>
      <w:r w:rsidRPr="0049785E">
        <w:rPr>
          <w:rFonts w:ascii="Times New Roman" w:eastAsia="Times New Roman" w:hAnsi="Times New Roman" w:cs="Times New Roman"/>
          <w:color w:val="000000"/>
          <w:szCs w:val="20"/>
        </w:rPr>
        <w:t xml:space="preserve"> </w:t>
      </w:r>
      <w:r w:rsidRPr="00C34450">
        <w:rPr>
          <w:rFonts w:ascii="Times New Roman" w:eastAsia="Times New Roman" w:hAnsi="Times New Roman" w:cs="Times New Roman"/>
          <w:color w:val="000000"/>
          <w:sz w:val="20"/>
          <w:szCs w:val="20"/>
        </w:rPr>
        <w:t xml:space="preserve">Ardahan İli </w:t>
      </w:r>
      <w:r w:rsidR="00F85AE8">
        <w:rPr>
          <w:rFonts w:ascii="Times New Roman" w:eastAsia="Times New Roman" w:hAnsi="Times New Roman" w:cs="Times New Roman"/>
          <w:b/>
          <w:color w:val="000000"/>
          <w:sz w:val="20"/>
          <w:szCs w:val="20"/>
        </w:rPr>
        <w:t>2026</w:t>
      </w:r>
      <w:r w:rsidRPr="00C34450">
        <w:rPr>
          <w:rFonts w:ascii="Times New Roman" w:eastAsia="Times New Roman" w:hAnsi="Times New Roman" w:cs="Times New Roman"/>
          <w:b/>
          <w:color w:val="000000"/>
          <w:sz w:val="20"/>
          <w:szCs w:val="20"/>
        </w:rPr>
        <w:t>/01 Valilik Genel Emri doğrultusunda ihaleye sadece ilimizde yetiştiricilik yapan büyükbaş hayvan sahipleri katılabilecektir</w:t>
      </w:r>
      <w:r w:rsidRPr="00C34450">
        <w:rPr>
          <w:rFonts w:ascii="Times New Roman" w:eastAsia="Times New Roman" w:hAnsi="Times New Roman" w:cs="Times New Roman"/>
          <w:color w:val="000000"/>
          <w:sz w:val="20"/>
          <w:szCs w:val="20"/>
        </w:rPr>
        <w:t xml:space="preserve">. Küçükbaş hayvan listesi ile ihaleye katılım dosyası verilmeyecektir.                   </w:t>
      </w:r>
    </w:p>
    <w:p w:rsidR="00BA2A97" w:rsidRDefault="00BA2A97" w:rsidP="00BA2A97">
      <w:pPr>
        <w:framePr w:hSpace="141" w:wrap="around" w:vAnchor="text" w:hAnchor="text" w:y="1"/>
        <w:spacing w:after="0" w:line="240" w:lineRule="auto"/>
        <w:ind w:left="340" w:right="567"/>
        <w:suppressOverlap/>
        <w:jc w:val="both"/>
        <w:rPr>
          <w:rFonts w:ascii="Times New Roman" w:hAnsi="Times New Roman" w:cs="Times New Roman"/>
          <w:b/>
          <w:sz w:val="20"/>
          <w:szCs w:val="20"/>
        </w:rPr>
      </w:pPr>
      <w:r w:rsidRPr="00C34450">
        <w:rPr>
          <w:rFonts w:ascii="Times New Roman" w:eastAsia="Times New Roman" w:hAnsi="Times New Roman" w:cs="Times New Roman"/>
          <w:color w:val="000000"/>
          <w:sz w:val="20"/>
          <w:szCs w:val="20"/>
        </w:rPr>
        <w:t xml:space="preserve">                               </w:t>
      </w:r>
      <w:r w:rsidRPr="00C34450">
        <w:rPr>
          <w:rFonts w:ascii="Times New Roman" w:hAnsi="Times New Roman" w:cs="Times New Roman"/>
          <w:b/>
          <w:sz w:val="20"/>
          <w:szCs w:val="20"/>
        </w:rPr>
        <w:t xml:space="preserve">                                                                                                                                           </w:t>
      </w:r>
    </w:p>
    <w:p w:rsidR="00BA2A97" w:rsidRDefault="00BA2A97" w:rsidP="00BA2A97">
      <w:pPr>
        <w:framePr w:hSpace="141" w:wrap="around" w:vAnchor="text" w:hAnchor="text" w:y="1"/>
        <w:spacing w:after="0" w:line="240" w:lineRule="auto"/>
        <w:ind w:left="340" w:right="567"/>
        <w:suppressOverlap/>
        <w:jc w:val="both"/>
        <w:rPr>
          <w:rFonts w:ascii="Times New Roman" w:hAnsi="Times New Roman" w:cs="Times New Roman"/>
          <w:b/>
          <w:sz w:val="20"/>
          <w:szCs w:val="20"/>
        </w:rPr>
      </w:pPr>
    </w:p>
    <w:p w:rsidR="00BA2A97" w:rsidRDefault="00BA2A97" w:rsidP="00BA2A97">
      <w:pPr>
        <w:tabs>
          <w:tab w:val="left" w:pos="2337"/>
        </w:tabs>
        <w:rPr>
          <w:rFonts w:ascii="Times New Roman" w:hAnsi="Times New Roman" w:cs="Times New Roman"/>
          <w:b/>
          <w:sz w:val="20"/>
          <w:szCs w:val="20"/>
        </w:rPr>
      </w:pPr>
      <w:r>
        <w:rPr>
          <w:rFonts w:ascii="Times New Roman" w:hAnsi="Times New Roman" w:cs="Times New Roman"/>
          <w:b/>
          <w:sz w:val="20"/>
          <w:szCs w:val="20"/>
        </w:rPr>
        <w:t xml:space="preserve">                                                                                                                                                                                          </w:t>
      </w:r>
    </w:p>
    <w:p w:rsidR="00DF4D4D" w:rsidRPr="007E0495" w:rsidRDefault="00BA2A97" w:rsidP="0020084B">
      <w:pPr>
        <w:tabs>
          <w:tab w:val="left" w:pos="2337"/>
        </w:tabs>
        <w:rPr>
          <w:rFonts w:ascii="Times New Roman" w:hAnsi="Times New Roman" w:cs="Times New Roman"/>
          <w:sz w:val="24"/>
          <w:szCs w:val="24"/>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C34450">
        <w:rPr>
          <w:rFonts w:ascii="Times New Roman" w:hAnsi="Times New Roman" w:cs="Times New Roman"/>
          <w:b/>
          <w:sz w:val="20"/>
          <w:szCs w:val="20"/>
        </w:rPr>
        <w:t xml:space="preserve">İLAN OLUNUR.                                                    </w:t>
      </w:r>
      <w:r w:rsidR="0020084B">
        <w:rPr>
          <w:rFonts w:ascii="Times New Roman" w:hAnsi="Times New Roman" w:cs="Times New Roman"/>
          <w:b/>
          <w:sz w:val="20"/>
          <w:szCs w:val="20"/>
        </w:rPr>
        <w:t xml:space="preserve">                               </w:t>
      </w:r>
      <w:r w:rsidR="00F602E6" w:rsidRPr="00C34450">
        <w:rPr>
          <w:rFonts w:ascii="Times New Roman" w:hAnsi="Times New Roman" w:cs="Times New Roman"/>
          <w:b/>
          <w:sz w:val="20"/>
          <w:szCs w:val="20"/>
        </w:rPr>
        <w:t xml:space="preserve">   </w:t>
      </w:r>
    </w:p>
    <w:sectPr w:rsidR="00DF4D4D" w:rsidRPr="007E0495" w:rsidSect="00353CCC">
      <w:pgSz w:w="16838" w:h="11906" w:orient="landscape" w:code="9"/>
      <w:pgMar w:top="249" w:right="284" w:bottom="284" w:left="39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672" w:rsidRDefault="00F64672" w:rsidP="0023065F">
      <w:pPr>
        <w:spacing w:after="0" w:line="240" w:lineRule="auto"/>
      </w:pPr>
      <w:r>
        <w:separator/>
      </w:r>
    </w:p>
  </w:endnote>
  <w:endnote w:type="continuationSeparator" w:id="0">
    <w:p w:rsidR="00F64672" w:rsidRDefault="00F64672" w:rsidP="0023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672" w:rsidRDefault="00F64672" w:rsidP="0023065F">
      <w:pPr>
        <w:spacing w:after="0" w:line="240" w:lineRule="auto"/>
      </w:pPr>
      <w:r>
        <w:separator/>
      </w:r>
    </w:p>
  </w:footnote>
  <w:footnote w:type="continuationSeparator" w:id="0">
    <w:p w:rsidR="00F64672" w:rsidRDefault="00F64672" w:rsidP="00230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7B2"/>
    <w:multiLevelType w:val="hybridMultilevel"/>
    <w:tmpl w:val="7AC65D6C"/>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1" w15:restartNumberingAfterBreak="0">
    <w:nsid w:val="0C816265"/>
    <w:multiLevelType w:val="hybridMultilevel"/>
    <w:tmpl w:val="057CB516"/>
    <w:lvl w:ilvl="0" w:tplc="1F74117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200FF7"/>
    <w:multiLevelType w:val="hybridMultilevel"/>
    <w:tmpl w:val="388CD316"/>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1FD6BC4"/>
    <w:multiLevelType w:val="hybridMultilevel"/>
    <w:tmpl w:val="B60C97E8"/>
    <w:lvl w:ilvl="0" w:tplc="041F0017">
      <w:start w:val="1"/>
      <w:numFmt w:val="lowerLetter"/>
      <w:lvlText w:val="%1)"/>
      <w:lvlJc w:val="left"/>
      <w:pPr>
        <w:ind w:left="3567" w:hanging="360"/>
      </w:pPr>
    </w:lvl>
    <w:lvl w:ilvl="1" w:tplc="041F0019" w:tentative="1">
      <w:start w:val="1"/>
      <w:numFmt w:val="lowerLetter"/>
      <w:lvlText w:val="%2."/>
      <w:lvlJc w:val="left"/>
      <w:pPr>
        <w:ind w:left="4287" w:hanging="360"/>
      </w:pPr>
    </w:lvl>
    <w:lvl w:ilvl="2" w:tplc="041F001B" w:tentative="1">
      <w:start w:val="1"/>
      <w:numFmt w:val="lowerRoman"/>
      <w:lvlText w:val="%3."/>
      <w:lvlJc w:val="right"/>
      <w:pPr>
        <w:ind w:left="5007" w:hanging="180"/>
      </w:pPr>
    </w:lvl>
    <w:lvl w:ilvl="3" w:tplc="041F000F" w:tentative="1">
      <w:start w:val="1"/>
      <w:numFmt w:val="decimal"/>
      <w:lvlText w:val="%4."/>
      <w:lvlJc w:val="left"/>
      <w:pPr>
        <w:ind w:left="5727" w:hanging="360"/>
      </w:pPr>
    </w:lvl>
    <w:lvl w:ilvl="4" w:tplc="041F0019" w:tentative="1">
      <w:start w:val="1"/>
      <w:numFmt w:val="lowerLetter"/>
      <w:lvlText w:val="%5."/>
      <w:lvlJc w:val="left"/>
      <w:pPr>
        <w:ind w:left="6447" w:hanging="360"/>
      </w:pPr>
    </w:lvl>
    <w:lvl w:ilvl="5" w:tplc="041F001B" w:tentative="1">
      <w:start w:val="1"/>
      <w:numFmt w:val="lowerRoman"/>
      <w:lvlText w:val="%6."/>
      <w:lvlJc w:val="right"/>
      <w:pPr>
        <w:ind w:left="7167" w:hanging="180"/>
      </w:pPr>
    </w:lvl>
    <w:lvl w:ilvl="6" w:tplc="041F000F" w:tentative="1">
      <w:start w:val="1"/>
      <w:numFmt w:val="decimal"/>
      <w:lvlText w:val="%7."/>
      <w:lvlJc w:val="left"/>
      <w:pPr>
        <w:ind w:left="7887" w:hanging="360"/>
      </w:pPr>
    </w:lvl>
    <w:lvl w:ilvl="7" w:tplc="041F0019" w:tentative="1">
      <w:start w:val="1"/>
      <w:numFmt w:val="lowerLetter"/>
      <w:lvlText w:val="%8."/>
      <w:lvlJc w:val="left"/>
      <w:pPr>
        <w:ind w:left="8607" w:hanging="360"/>
      </w:pPr>
    </w:lvl>
    <w:lvl w:ilvl="8" w:tplc="041F001B" w:tentative="1">
      <w:start w:val="1"/>
      <w:numFmt w:val="lowerRoman"/>
      <w:lvlText w:val="%9."/>
      <w:lvlJc w:val="right"/>
      <w:pPr>
        <w:ind w:left="9327" w:hanging="180"/>
      </w:pPr>
    </w:lvl>
  </w:abstractNum>
  <w:abstractNum w:abstractNumId="4" w15:restartNumberingAfterBreak="0">
    <w:nsid w:val="329E1604"/>
    <w:multiLevelType w:val="hybridMultilevel"/>
    <w:tmpl w:val="CDB40A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810D52"/>
    <w:multiLevelType w:val="hybridMultilevel"/>
    <w:tmpl w:val="86FCE326"/>
    <w:lvl w:ilvl="0" w:tplc="615A2C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BF445E3"/>
    <w:multiLevelType w:val="hybridMultilevel"/>
    <w:tmpl w:val="AE06BE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A86DF5"/>
    <w:multiLevelType w:val="hybridMultilevel"/>
    <w:tmpl w:val="3C96C3C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4C17548"/>
    <w:multiLevelType w:val="hybridMultilevel"/>
    <w:tmpl w:val="B60C97E8"/>
    <w:lvl w:ilvl="0" w:tplc="041F0017">
      <w:start w:val="1"/>
      <w:numFmt w:val="lowerLetter"/>
      <w:lvlText w:val="%1)"/>
      <w:lvlJc w:val="left"/>
      <w:pPr>
        <w:ind w:left="3567" w:hanging="360"/>
      </w:pPr>
    </w:lvl>
    <w:lvl w:ilvl="1" w:tplc="041F0019" w:tentative="1">
      <w:start w:val="1"/>
      <w:numFmt w:val="lowerLetter"/>
      <w:lvlText w:val="%2."/>
      <w:lvlJc w:val="left"/>
      <w:pPr>
        <w:ind w:left="4287" w:hanging="360"/>
      </w:pPr>
    </w:lvl>
    <w:lvl w:ilvl="2" w:tplc="041F001B" w:tentative="1">
      <w:start w:val="1"/>
      <w:numFmt w:val="lowerRoman"/>
      <w:lvlText w:val="%3."/>
      <w:lvlJc w:val="right"/>
      <w:pPr>
        <w:ind w:left="5007" w:hanging="180"/>
      </w:pPr>
    </w:lvl>
    <w:lvl w:ilvl="3" w:tplc="041F000F" w:tentative="1">
      <w:start w:val="1"/>
      <w:numFmt w:val="decimal"/>
      <w:lvlText w:val="%4."/>
      <w:lvlJc w:val="left"/>
      <w:pPr>
        <w:ind w:left="5727" w:hanging="360"/>
      </w:pPr>
    </w:lvl>
    <w:lvl w:ilvl="4" w:tplc="041F0019" w:tentative="1">
      <w:start w:val="1"/>
      <w:numFmt w:val="lowerLetter"/>
      <w:lvlText w:val="%5."/>
      <w:lvlJc w:val="left"/>
      <w:pPr>
        <w:ind w:left="6447" w:hanging="360"/>
      </w:pPr>
    </w:lvl>
    <w:lvl w:ilvl="5" w:tplc="041F001B" w:tentative="1">
      <w:start w:val="1"/>
      <w:numFmt w:val="lowerRoman"/>
      <w:lvlText w:val="%6."/>
      <w:lvlJc w:val="right"/>
      <w:pPr>
        <w:ind w:left="7167" w:hanging="180"/>
      </w:pPr>
    </w:lvl>
    <w:lvl w:ilvl="6" w:tplc="041F000F" w:tentative="1">
      <w:start w:val="1"/>
      <w:numFmt w:val="decimal"/>
      <w:lvlText w:val="%7."/>
      <w:lvlJc w:val="left"/>
      <w:pPr>
        <w:ind w:left="7887" w:hanging="360"/>
      </w:pPr>
    </w:lvl>
    <w:lvl w:ilvl="7" w:tplc="041F0019" w:tentative="1">
      <w:start w:val="1"/>
      <w:numFmt w:val="lowerLetter"/>
      <w:lvlText w:val="%8."/>
      <w:lvlJc w:val="left"/>
      <w:pPr>
        <w:ind w:left="8607" w:hanging="360"/>
      </w:pPr>
    </w:lvl>
    <w:lvl w:ilvl="8" w:tplc="041F001B" w:tentative="1">
      <w:start w:val="1"/>
      <w:numFmt w:val="lowerRoman"/>
      <w:lvlText w:val="%9."/>
      <w:lvlJc w:val="right"/>
      <w:pPr>
        <w:ind w:left="9327" w:hanging="180"/>
      </w:pPr>
    </w:lvl>
  </w:abstractNum>
  <w:abstractNum w:abstractNumId="9" w15:restartNumberingAfterBreak="0">
    <w:nsid w:val="4AEF0526"/>
    <w:multiLevelType w:val="hybridMultilevel"/>
    <w:tmpl w:val="697C5996"/>
    <w:lvl w:ilvl="0" w:tplc="041F0019">
      <w:start w:val="1"/>
      <w:numFmt w:val="lowerLetter"/>
      <w:lvlText w:val="%1."/>
      <w:lvlJc w:val="left"/>
      <w:pPr>
        <w:ind w:left="2850" w:hanging="360"/>
      </w:pPr>
    </w:lvl>
    <w:lvl w:ilvl="1" w:tplc="041F0019" w:tentative="1">
      <w:start w:val="1"/>
      <w:numFmt w:val="lowerLetter"/>
      <w:lvlText w:val="%2."/>
      <w:lvlJc w:val="left"/>
      <w:pPr>
        <w:ind w:left="3570" w:hanging="360"/>
      </w:pPr>
    </w:lvl>
    <w:lvl w:ilvl="2" w:tplc="041F001B" w:tentative="1">
      <w:start w:val="1"/>
      <w:numFmt w:val="lowerRoman"/>
      <w:lvlText w:val="%3."/>
      <w:lvlJc w:val="right"/>
      <w:pPr>
        <w:ind w:left="4290" w:hanging="180"/>
      </w:pPr>
    </w:lvl>
    <w:lvl w:ilvl="3" w:tplc="041F000F" w:tentative="1">
      <w:start w:val="1"/>
      <w:numFmt w:val="decimal"/>
      <w:lvlText w:val="%4."/>
      <w:lvlJc w:val="left"/>
      <w:pPr>
        <w:ind w:left="5010" w:hanging="360"/>
      </w:pPr>
    </w:lvl>
    <w:lvl w:ilvl="4" w:tplc="041F0019" w:tentative="1">
      <w:start w:val="1"/>
      <w:numFmt w:val="lowerLetter"/>
      <w:lvlText w:val="%5."/>
      <w:lvlJc w:val="left"/>
      <w:pPr>
        <w:ind w:left="5730" w:hanging="360"/>
      </w:pPr>
    </w:lvl>
    <w:lvl w:ilvl="5" w:tplc="041F001B" w:tentative="1">
      <w:start w:val="1"/>
      <w:numFmt w:val="lowerRoman"/>
      <w:lvlText w:val="%6."/>
      <w:lvlJc w:val="right"/>
      <w:pPr>
        <w:ind w:left="6450" w:hanging="180"/>
      </w:pPr>
    </w:lvl>
    <w:lvl w:ilvl="6" w:tplc="041F000F" w:tentative="1">
      <w:start w:val="1"/>
      <w:numFmt w:val="decimal"/>
      <w:lvlText w:val="%7."/>
      <w:lvlJc w:val="left"/>
      <w:pPr>
        <w:ind w:left="7170" w:hanging="360"/>
      </w:pPr>
    </w:lvl>
    <w:lvl w:ilvl="7" w:tplc="041F0019" w:tentative="1">
      <w:start w:val="1"/>
      <w:numFmt w:val="lowerLetter"/>
      <w:lvlText w:val="%8."/>
      <w:lvlJc w:val="left"/>
      <w:pPr>
        <w:ind w:left="7890" w:hanging="360"/>
      </w:pPr>
    </w:lvl>
    <w:lvl w:ilvl="8" w:tplc="041F001B" w:tentative="1">
      <w:start w:val="1"/>
      <w:numFmt w:val="lowerRoman"/>
      <w:lvlText w:val="%9."/>
      <w:lvlJc w:val="right"/>
      <w:pPr>
        <w:ind w:left="8610" w:hanging="180"/>
      </w:pPr>
    </w:lvl>
  </w:abstractNum>
  <w:abstractNum w:abstractNumId="10" w15:restartNumberingAfterBreak="0">
    <w:nsid w:val="4D481537"/>
    <w:multiLevelType w:val="hybridMultilevel"/>
    <w:tmpl w:val="2B167A0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51D636F3"/>
    <w:multiLevelType w:val="hybridMultilevel"/>
    <w:tmpl w:val="83363D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B645077"/>
    <w:multiLevelType w:val="hybridMultilevel"/>
    <w:tmpl w:val="648CBDBC"/>
    <w:lvl w:ilvl="0" w:tplc="4AF872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CC5ACE"/>
    <w:multiLevelType w:val="hybridMultilevel"/>
    <w:tmpl w:val="D988B82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FD3023"/>
    <w:multiLevelType w:val="hybridMultilevel"/>
    <w:tmpl w:val="654EDF18"/>
    <w:lvl w:ilvl="0" w:tplc="44329534">
      <w:start w:val="1"/>
      <w:numFmt w:val="lowerLetter"/>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6B27E3"/>
    <w:multiLevelType w:val="hybridMultilevel"/>
    <w:tmpl w:val="981877AA"/>
    <w:lvl w:ilvl="0" w:tplc="18F23F6C">
      <w:start w:val="1"/>
      <w:numFmt w:val="decimal"/>
      <w:lvlText w:val="%1."/>
      <w:lvlJc w:val="left"/>
      <w:pPr>
        <w:ind w:left="720" w:hanging="360"/>
      </w:pPr>
      <w:rPr>
        <w:b/>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4C64A4"/>
    <w:multiLevelType w:val="hybridMultilevel"/>
    <w:tmpl w:val="FC7A5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3060DD"/>
    <w:multiLevelType w:val="hybridMultilevel"/>
    <w:tmpl w:val="B31604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9CB50E9"/>
    <w:multiLevelType w:val="hybridMultilevel"/>
    <w:tmpl w:val="8AAC7A5C"/>
    <w:lvl w:ilvl="0" w:tplc="493620EE">
      <w:start w:val="1"/>
      <w:numFmt w:val="lowerLetter"/>
      <w:lvlText w:val="%1)"/>
      <w:lvlJc w:val="left"/>
      <w:pPr>
        <w:ind w:left="1395" w:hanging="360"/>
      </w:pPr>
      <w:rPr>
        <w:rFonts w:hint="default"/>
      </w:rPr>
    </w:lvl>
    <w:lvl w:ilvl="1" w:tplc="041F0019" w:tentative="1">
      <w:start w:val="1"/>
      <w:numFmt w:val="lowerLetter"/>
      <w:lvlText w:val="%2."/>
      <w:lvlJc w:val="left"/>
      <w:pPr>
        <w:ind w:left="2115" w:hanging="360"/>
      </w:pPr>
    </w:lvl>
    <w:lvl w:ilvl="2" w:tplc="041F001B" w:tentative="1">
      <w:start w:val="1"/>
      <w:numFmt w:val="lowerRoman"/>
      <w:lvlText w:val="%3."/>
      <w:lvlJc w:val="right"/>
      <w:pPr>
        <w:ind w:left="2835" w:hanging="180"/>
      </w:pPr>
    </w:lvl>
    <w:lvl w:ilvl="3" w:tplc="041F000F" w:tentative="1">
      <w:start w:val="1"/>
      <w:numFmt w:val="decimal"/>
      <w:lvlText w:val="%4."/>
      <w:lvlJc w:val="left"/>
      <w:pPr>
        <w:ind w:left="3555" w:hanging="360"/>
      </w:pPr>
    </w:lvl>
    <w:lvl w:ilvl="4" w:tplc="041F0019" w:tentative="1">
      <w:start w:val="1"/>
      <w:numFmt w:val="lowerLetter"/>
      <w:lvlText w:val="%5."/>
      <w:lvlJc w:val="left"/>
      <w:pPr>
        <w:ind w:left="4275" w:hanging="360"/>
      </w:pPr>
    </w:lvl>
    <w:lvl w:ilvl="5" w:tplc="041F001B" w:tentative="1">
      <w:start w:val="1"/>
      <w:numFmt w:val="lowerRoman"/>
      <w:lvlText w:val="%6."/>
      <w:lvlJc w:val="right"/>
      <w:pPr>
        <w:ind w:left="4995" w:hanging="180"/>
      </w:pPr>
    </w:lvl>
    <w:lvl w:ilvl="6" w:tplc="041F000F" w:tentative="1">
      <w:start w:val="1"/>
      <w:numFmt w:val="decimal"/>
      <w:lvlText w:val="%7."/>
      <w:lvlJc w:val="left"/>
      <w:pPr>
        <w:ind w:left="5715" w:hanging="360"/>
      </w:pPr>
    </w:lvl>
    <w:lvl w:ilvl="7" w:tplc="041F0019" w:tentative="1">
      <w:start w:val="1"/>
      <w:numFmt w:val="lowerLetter"/>
      <w:lvlText w:val="%8."/>
      <w:lvlJc w:val="left"/>
      <w:pPr>
        <w:ind w:left="6435" w:hanging="360"/>
      </w:pPr>
    </w:lvl>
    <w:lvl w:ilvl="8" w:tplc="041F001B" w:tentative="1">
      <w:start w:val="1"/>
      <w:numFmt w:val="lowerRoman"/>
      <w:lvlText w:val="%9."/>
      <w:lvlJc w:val="right"/>
      <w:pPr>
        <w:ind w:left="7155" w:hanging="180"/>
      </w:pPr>
    </w:lvl>
  </w:abstractNum>
  <w:abstractNum w:abstractNumId="19" w15:restartNumberingAfterBreak="0">
    <w:nsid w:val="6F92089E"/>
    <w:multiLevelType w:val="hybridMultilevel"/>
    <w:tmpl w:val="F482C6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EC6430"/>
    <w:multiLevelType w:val="hybridMultilevel"/>
    <w:tmpl w:val="C5C2296A"/>
    <w:lvl w:ilvl="0" w:tplc="041F0019">
      <w:start w:val="1"/>
      <w:numFmt w:val="lowerLetter"/>
      <w:lvlText w:val="%1."/>
      <w:lvlJc w:val="left"/>
      <w:pPr>
        <w:ind w:left="2847" w:hanging="360"/>
      </w:pPr>
    </w:lvl>
    <w:lvl w:ilvl="1" w:tplc="041F0019" w:tentative="1">
      <w:start w:val="1"/>
      <w:numFmt w:val="lowerLetter"/>
      <w:lvlText w:val="%2."/>
      <w:lvlJc w:val="left"/>
      <w:pPr>
        <w:ind w:left="3567" w:hanging="360"/>
      </w:pPr>
    </w:lvl>
    <w:lvl w:ilvl="2" w:tplc="041F001B" w:tentative="1">
      <w:start w:val="1"/>
      <w:numFmt w:val="lowerRoman"/>
      <w:lvlText w:val="%3."/>
      <w:lvlJc w:val="right"/>
      <w:pPr>
        <w:ind w:left="4287" w:hanging="180"/>
      </w:pPr>
    </w:lvl>
    <w:lvl w:ilvl="3" w:tplc="041F000F" w:tentative="1">
      <w:start w:val="1"/>
      <w:numFmt w:val="decimal"/>
      <w:lvlText w:val="%4."/>
      <w:lvlJc w:val="left"/>
      <w:pPr>
        <w:ind w:left="5007" w:hanging="360"/>
      </w:pPr>
    </w:lvl>
    <w:lvl w:ilvl="4" w:tplc="041F0019" w:tentative="1">
      <w:start w:val="1"/>
      <w:numFmt w:val="lowerLetter"/>
      <w:lvlText w:val="%5."/>
      <w:lvlJc w:val="left"/>
      <w:pPr>
        <w:ind w:left="5727" w:hanging="360"/>
      </w:pPr>
    </w:lvl>
    <w:lvl w:ilvl="5" w:tplc="041F001B" w:tentative="1">
      <w:start w:val="1"/>
      <w:numFmt w:val="lowerRoman"/>
      <w:lvlText w:val="%6."/>
      <w:lvlJc w:val="right"/>
      <w:pPr>
        <w:ind w:left="6447" w:hanging="180"/>
      </w:pPr>
    </w:lvl>
    <w:lvl w:ilvl="6" w:tplc="041F000F" w:tentative="1">
      <w:start w:val="1"/>
      <w:numFmt w:val="decimal"/>
      <w:lvlText w:val="%7."/>
      <w:lvlJc w:val="left"/>
      <w:pPr>
        <w:ind w:left="7167" w:hanging="360"/>
      </w:pPr>
    </w:lvl>
    <w:lvl w:ilvl="7" w:tplc="041F0019" w:tentative="1">
      <w:start w:val="1"/>
      <w:numFmt w:val="lowerLetter"/>
      <w:lvlText w:val="%8."/>
      <w:lvlJc w:val="left"/>
      <w:pPr>
        <w:ind w:left="7887" w:hanging="360"/>
      </w:pPr>
    </w:lvl>
    <w:lvl w:ilvl="8" w:tplc="041F001B" w:tentative="1">
      <w:start w:val="1"/>
      <w:numFmt w:val="lowerRoman"/>
      <w:lvlText w:val="%9."/>
      <w:lvlJc w:val="right"/>
      <w:pPr>
        <w:ind w:left="8607" w:hanging="180"/>
      </w:pPr>
    </w:lvl>
  </w:abstractNum>
  <w:abstractNum w:abstractNumId="21" w15:restartNumberingAfterBreak="0">
    <w:nsid w:val="74FB1814"/>
    <w:multiLevelType w:val="hybridMultilevel"/>
    <w:tmpl w:val="FF2A74E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0"/>
  </w:num>
  <w:num w:numId="5">
    <w:abstractNumId w:val="8"/>
  </w:num>
  <w:num w:numId="6">
    <w:abstractNumId w:val="17"/>
  </w:num>
  <w:num w:numId="7">
    <w:abstractNumId w:val="3"/>
  </w:num>
  <w:num w:numId="8">
    <w:abstractNumId w:val="18"/>
  </w:num>
  <w:num w:numId="9">
    <w:abstractNumId w:val="21"/>
  </w:num>
  <w:num w:numId="10">
    <w:abstractNumId w:val="11"/>
  </w:num>
  <w:num w:numId="11">
    <w:abstractNumId w:val="19"/>
  </w:num>
  <w:num w:numId="12">
    <w:abstractNumId w:val="4"/>
  </w:num>
  <w:num w:numId="13">
    <w:abstractNumId w:val="6"/>
  </w:num>
  <w:num w:numId="14">
    <w:abstractNumId w:val="16"/>
  </w:num>
  <w:num w:numId="15">
    <w:abstractNumId w:val="13"/>
  </w:num>
  <w:num w:numId="16">
    <w:abstractNumId w:val="14"/>
  </w:num>
  <w:num w:numId="17">
    <w:abstractNumId w:val="1"/>
  </w:num>
  <w:num w:numId="18">
    <w:abstractNumId w:val="2"/>
  </w:num>
  <w:num w:numId="19">
    <w:abstractNumId w:val="15"/>
  </w:num>
  <w:num w:numId="20">
    <w:abstractNumId w:val="12"/>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8A"/>
    <w:rsid w:val="0000191B"/>
    <w:rsid w:val="00001B52"/>
    <w:rsid w:val="00006E7E"/>
    <w:rsid w:val="00017246"/>
    <w:rsid w:val="00024FF3"/>
    <w:rsid w:val="000320F8"/>
    <w:rsid w:val="00032225"/>
    <w:rsid w:val="0004401F"/>
    <w:rsid w:val="0004584F"/>
    <w:rsid w:val="00050227"/>
    <w:rsid w:val="00057023"/>
    <w:rsid w:val="000622D6"/>
    <w:rsid w:val="00062682"/>
    <w:rsid w:val="00074B1E"/>
    <w:rsid w:val="00083973"/>
    <w:rsid w:val="00084956"/>
    <w:rsid w:val="000C1089"/>
    <w:rsid w:val="000C6A67"/>
    <w:rsid w:val="000E4787"/>
    <w:rsid w:val="000E5B36"/>
    <w:rsid w:val="000F2AE1"/>
    <w:rsid w:val="000F7DE3"/>
    <w:rsid w:val="0010035D"/>
    <w:rsid w:val="0010430E"/>
    <w:rsid w:val="001202A3"/>
    <w:rsid w:val="0013326C"/>
    <w:rsid w:val="0013372F"/>
    <w:rsid w:val="00135C83"/>
    <w:rsid w:val="00140694"/>
    <w:rsid w:val="00145470"/>
    <w:rsid w:val="00146206"/>
    <w:rsid w:val="00150408"/>
    <w:rsid w:val="00172338"/>
    <w:rsid w:val="0019446C"/>
    <w:rsid w:val="001A31D8"/>
    <w:rsid w:val="001B1A1F"/>
    <w:rsid w:val="001B2D70"/>
    <w:rsid w:val="001C7577"/>
    <w:rsid w:val="001E0E24"/>
    <w:rsid w:val="001E1578"/>
    <w:rsid w:val="001E2133"/>
    <w:rsid w:val="0020084B"/>
    <w:rsid w:val="00200AF2"/>
    <w:rsid w:val="00204686"/>
    <w:rsid w:val="0021586D"/>
    <w:rsid w:val="00226795"/>
    <w:rsid w:val="00227DEF"/>
    <w:rsid w:val="0023065F"/>
    <w:rsid w:val="002318B5"/>
    <w:rsid w:val="00233CFA"/>
    <w:rsid w:val="00235661"/>
    <w:rsid w:val="002479E0"/>
    <w:rsid w:val="0025010B"/>
    <w:rsid w:val="00252636"/>
    <w:rsid w:val="00266893"/>
    <w:rsid w:val="00271F01"/>
    <w:rsid w:val="002758B0"/>
    <w:rsid w:val="00276CA7"/>
    <w:rsid w:val="00283266"/>
    <w:rsid w:val="002927AA"/>
    <w:rsid w:val="00294152"/>
    <w:rsid w:val="002C5776"/>
    <w:rsid w:val="002D098A"/>
    <w:rsid w:val="002D2EDD"/>
    <w:rsid w:val="002D3FE1"/>
    <w:rsid w:val="002D5E1C"/>
    <w:rsid w:val="002E461D"/>
    <w:rsid w:val="002E570C"/>
    <w:rsid w:val="002F58A2"/>
    <w:rsid w:val="002F5B72"/>
    <w:rsid w:val="002F7855"/>
    <w:rsid w:val="00307686"/>
    <w:rsid w:val="003137D8"/>
    <w:rsid w:val="00322011"/>
    <w:rsid w:val="00323456"/>
    <w:rsid w:val="00325F24"/>
    <w:rsid w:val="00334F69"/>
    <w:rsid w:val="00341D47"/>
    <w:rsid w:val="00353CCC"/>
    <w:rsid w:val="00361692"/>
    <w:rsid w:val="00367AB9"/>
    <w:rsid w:val="00377A16"/>
    <w:rsid w:val="00394243"/>
    <w:rsid w:val="003A28F9"/>
    <w:rsid w:val="003A694F"/>
    <w:rsid w:val="003C40D0"/>
    <w:rsid w:val="003D221D"/>
    <w:rsid w:val="003D77A5"/>
    <w:rsid w:val="003E4FDD"/>
    <w:rsid w:val="003F3232"/>
    <w:rsid w:val="003F3B88"/>
    <w:rsid w:val="003F7BA5"/>
    <w:rsid w:val="00400CD3"/>
    <w:rsid w:val="00406FBD"/>
    <w:rsid w:val="0040743D"/>
    <w:rsid w:val="00415A4C"/>
    <w:rsid w:val="00422CA0"/>
    <w:rsid w:val="00426FDE"/>
    <w:rsid w:val="00431BC8"/>
    <w:rsid w:val="00442087"/>
    <w:rsid w:val="00443084"/>
    <w:rsid w:val="00445104"/>
    <w:rsid w:val="00446685"/>
    <w:rsid w:val="00455098"/>
    <w:rsid w:val="00460958"/>
    <w:rsid w:val="00474E78"/>
    <w:rsid w:val="00480CBE"/>
    <w:rsid w:val="0049785E"/>
    <w:rsid w:val="004B4477"/>
    <w:rsid w:val="004D03B3"/>
    <w:rsid w:val="004E355B"/>
    <w:rsid w:val="00507FD5"/>
    <w:rsid w:val="005124EC"/>
    <w:rsid w:val="00515768"/>
    <w:rsid w:val="00517594"/>
    <w:rsid w:val="00536AFC"/>
    <w:rsid w:val="00537582"/>
    <w:rsid w:val="0054635D"/>
    <w:rsid w:val="0054641F"/>
    <w:rsid w:val="00552845"/>
    <w:rsid w:val="00562A7A"/>
    <w:rsid w:val="00564989"/>
    <w:rsid w:val="005820CB"/>
    <w:rsid w:val="00584A54"/>
    <w:rsid w:val="005A199F"/>
    <w:rsid w:val="005A56CC"/>
    <w:rsid w:val="005B393E"/>
    <w:rsid w:val="005B74B2"/>
    <w:rsid w:val="005D2B62"/>
    <w:rsid w:val="005D2D1F"/>
    <w:rsid w:val="005E0B2F"/>
    <w:rsid w:val="005E7BCA"/>
    <w:rsid w:val="005F2444"/>
    <w:rsid w:val="005F29F0"/>
    <w:rsid w:val="0060391B"/>
    <w:rsid w:val="00606B84"/>
    <w:rsid w:val="00623E96"/>
    <w:rsid w:val="006335F4"/>
    <w:rsid w:val="00634A70"/>
    <w:rsid w:val="00652255"/>
    <w:rsid w:val="0066099A"/>
    <w:rsid w:val="00662F47"/>
    <w:rsid w:val="00667867"/>
    <w:rsid w:val="00671666"/>
    <w:rsid w:val="00685379"/>
    <w:rsid w:val="006859DE"/>
    <w:rsid w:val="006925C0"/>
    <w:rsid w:val="00696C48"/>
    <w:rsid w:val="006A4849"/>
    <w:rsid w:val="006A762E"/>
    <w:rsid w:val="006B0171"/>
    <w:rsid w:val="006B0F4B"/>
    <w:rsid w:val="006B0FA1"/>
    <w:rsid w:val="006B3B80"/>
    <w:rsid w:val="006E05FA"/>
    <w:rsid w:val="006E6DB6"/>
    <w:rsid w:val="0070400E"/>
    <w:rsid w:val="007107D1"/>
    <w:rsid w:val="00712BFE"/>
    <w:rsid w:val="00714704"/>
    <w:rsid w:val="00717CBC"/>
    <w:rsid w:val="0072723F"/>
    <w:rsid w:val="00733529"/>
    <w:rsid w:val="00733C5B"/>
    <w:rsid w:val="00734BB1"/>
    <w:rsid w:val="007467C2"/>
    <w:rsid w:val="00761954"/>
    <w:rsid w:val="00761FE7"/>
    <w:rsid w:val="00765313"/>
    <w:rsid w:val="00765A21"/>
    <w:rsid w:val="00766EA5"/>
    <w:rsid w:val="007709DE"/>
    <w:rsid w:val="007774C0"/>
    <w:rsid w:val="007856D8"/>
    <w:rsid w:val="007A6E3D"/>
    <w:rsid w:val="007B27AA"/>
    <w:rsid w:val="007C10CD"/>
    <w:rsid w:val="007C1380"/>
    <w:rsid w:val="007C7077"/>
    <w:rsid w:val="007C7E81"/>
    <w:rsid w:val="007E0495"/>
    <w:rsid w:val="007E1C8A"/>
    <w:rsid w:val="007E433B"/>
    <w:rsid w:val="007F39F7"/>
    <w:rsid w:val="0080390B"/>
    <w:rsid w:val="00805CE0"/>
    <w:rsid w:val="008068F3"/>
    <w:rsid w:val="00825BC5"/>
    <w:rsid w:val="00834396"/>
    <w:rsid w:val="00841FC8"/>
    <w:rsid w:val="00857180"/>
    <w:rsid w:val="00863AA2"/>
    <w:rsid w:val="008804DA"/>
    <w:rsid w:val="00884911"/>
    <w:rsid w:val="00884DCF"/>
    <w:rsid w:val="0088736D"/>
    <w:rsid w:val="008901EB"/>
    <w:rsid w:val="00897BE0"/>
    <w:rsid w:val="008B20DC"/>
    <w:rsid w:val="008B6283"/>
    <w:rsid w:val="008C1140"/>
    <w:rsid w:val="008C7300"/>
    <w:rsid w:val="008D1392"/>
    <w:rsid w:val="008D2878"/>
    <w:rsid w:val="008E211B"/>
    <w:rsid w:val="008F0B67"/>
    <w:rsid w:val="0091351E"/>
    <w:rsid w:val="00913765"/>
    <w:rsid w:val="00913D48"/>
    <w:rsid w:val="0091778F"/>
    <w:rsid w:val="00917E6B"/>
    <w:rsid w:val="00923A09"/>
    <w:rsid w:val="00926180"/>
    <w:rsid w:val="00940205"/>
    <w:rsid w:val="009438D8"/>
    <w:rsid w:val="00944F1A"/>
    <w:rsid w:val="00946657"/>
    <w:rsid w:val="00952E30"/>
    <w:rsid w:val="009A25D8"/>
    <w:rsid w:val="009A62A6"/>
    <w:rsid w:val="009C440F"/>
    <w:rsid w:val="009D7524"/>
    <w:rsid w:val="009E40B3"/>
    <w:rsid w:val="00A159FD"/>
    <w:rsid w:val="00A2341E"/>
    <w:rsid w:val="00A33306"/>
    <w:rsid w:val="00A35435"/>
    <w:rsid w:val="00A65FA5"/>
    <w:rsid w:val="00A7112E"/>
    <w:rsid w:val="00A831F7"/>
    <w:rsid w:val="00A879B9"/>
    <w:rsid w:val="00A92258"/>
    <w:rsid w:val="00AA1685"/>
    <w:rsid w:val="00AB155E"/>
    <w:rsid w:val="00AC39AF"/>
    <w:rsid w:val="00AD7EEF"/>
    <w:rsid w:val="00AE2502"/>
    <w:rsid w:val="00AE3171"/>
    <w:rsid w:val="00AE45BD"/>
    <w:rsid w:val="00AE6983"/>
    <w:rsid w:val="00AE7474"/>
    <w:rsid w:val="00AE7BE9"/>
    <w:rsid w:val="00AF4B34"/>
    <w:rsid w:val="00B00DB6"/>
    <w:rsid w:val="00B11A11"/>
    <w:rsid w:val="00B23F7C"/>
    <w:rsid w:val="00B46171"/>
    <w:rsid w:val="00B5589C"/>
    <w:rsid w:val="00B6037B"/>
    <w:rsid w:val="00B6484B"/>
    <w:rsid w:val="00B65E20"/>
    <w:rsid w:val="00B70FEA"/>
    <w:rsid w:val="00B815F0"/>
    <w:rsid w:val="00B824E2"/>
    <w:rsid w:val="00B8616E"/>
    <w:rsid w:val="00B901FB"/>
    <w:rsid w:val="00B9767C"/>
    <w:rsid w:val="00BA2A97"/>
    <w:rsid w:val="00BA52BD"/>
    <w:rsid w:val="00BB2CE3"/>
    <w:rsid w:val="00BB420A"/>
    <w:rsid w:val="00BB7DEA"/>
    <w:rsid w:val="00BC0BE4"/>
    <w:rsid w:val="00BC431D"/>
    <w:rsid w:val="00BD4AAF"/>
    <w:rsid w:val="00BE1324"/>
    <w:rsid w:val="00BE5C11"/>
    <w:rsid w:val="00BF1059"/>
    <w:rsid w:val="00BF6432"/>
    <w:rsid w:val="00C0610D"/>
    <w:rsid w:val="00C1368B"/>
    <w:rsid w:val="00C16900"/>
    <w:rsid w:val="00C16B4C"/>
    <w:rsid w:val="00C218D9"/>
    <w:rsid w:val="00C24C4D"/>
    <w:rsid w:val="00C34450"/>
    <w:rsid w:val="00C4691B"/>
    <w:rsid w:val="00C7246A"/>
    <w:rsid w:val="00C82B44"/>
    <w:rsid w:val="00C96E95"/>
    <w:rsid w:val="00CA1B07"/>
    <w:rsid w:val="00CC0D5C"/>
    <w:rsid w:val="00CC7F67"/>
    <w:rsid w:val="00CD1A3B"/>
    <w:rsid w:val="00CD2F04"/>
    <w:rsid w:val="00CD3605"/>
    <w:rsid w:val="00CD635F"/>
    <w:rsid w:val="00CE5484"/>
    <w:rsid w:val="00CF6811"/>
    <w:rsid w:val="00CF771C"/>
    <w:rsid w:val="00D0127F"/>
    <w:rsid w:val="00D0553A"/>
    <w:rsid w:val="00D137C1"/>
    <w:rsid w:val="00D13DF3"/>
    <w:rsid w:val="00D17EE9"/>
    <w:rsid w:val="00D266EF"/>
    <w:rsid w:val="00D27F76"/>
    <w:rsid w:val="00D3249F"/>
    <w:rsid w:val="00D32C9A"/>
    <w:rsid w:val="00D523D2"/>
    <w:rsid w:val="00D53C01"/>
    <w:rsid w:val="00D53D09"/>
    <w:rsid w:val="00DA2F61"/>
    <w:rsid w:val="00DA499B"/>
    <w:rsid w:val="00DA59D6"/>
    <w:rsid w:val="00DB3D7B"/>
    <w:rsid w:val="00DC7294"/>
    <w:rsid w:val="00DD23F2"/>
    <w:rsid w:val="00DD6F43"/>
    <w:rsid w:val="00DE12E8"/>
    <w:rsid w:val="00DE4762"/>
    <w:rsid w:val="00DE6611"/>
    <w:rsid w:val="00DF4D4D"/>
    <w:rsid w:val="00DF6318"/>
    <w:rsid w:val="00E0192A"/>
    <w:rsid w:val="00E06198"/>
    <w:rsid w:val="00E12671"/>
    <w:rsid w:val="00E147F2"/>
    <w:rsid w:val="00E2450A"/>
    <w:rsid w:val="00E33296"/>
    <w:rsid w:val="00E34EE6"/>
    <w:rsid w:val="00E431A2"/>
    <w:rsid w:val="00E5248D"/>
    <w:rsid w:val="00E54174"/>
    <w:rsid w:val="00E56687"/>
    <w:rsid w:val="00E6388B"/>
    <w:rsid w:val="00E679D7"/>
    <w:rsid w:val="00E67BE8"/>
    <w:rsid w:val="00E70286"/>
    <w:rsid w:val="00E708D3"/>
    <w:rsid w:val="00E85A04"/>
    <w:rsid w:val="00E86365"/>
    <w:rsid w:val="00E966E7"/>
    <w:rsid w:val="00EA6E2F"/>
    <w:rsid w:val="00EC0DAC"/>
    <w:rsid w:val="00ED350D"/>
    <w:rsid w:val="00ED43E5"/>
    <w:rsid w:val="00EE059D"/>
    <w:rsid w:val="00EE1016"/>
    <w:rsid w:val="00EE1A29"/>
    <w:rsid w:val="00EF659B"/>
    <w:rsid w:val="00F06E47"/>
    <w:rsid w:val="00F242A7"/>
    <w:rsid w:val="00F45AB4"/>
    <w:rsid w:val="00F521DD"/>
    <w:rsid w:val="00F53A7F"/>
    <w:rsid w:val="00F56DF1"/>
    <w:rsid w:val="00F571AD"/>
    <w:rsid w:val="00F601B5"/>
    <w:rsid w:val="00F602E6"/>
    <w:rsid w:val="00F62B26"/>
    <w:rsid w:val="00F64672"/>
    <w:rsid w:val="00F70695"/>
    <w:rsid w:val="00F71517"/>
    <w:rsid w:val="00F74AC7"/>
    <w:rsid w:val="00F82F7E"/>
    <w:rsid w:val="00F85AE8"/>
    <w:rsid w:val="00F932AA"/>
    <w:rsid w:val="00F95842"/>
    <w:rsid w:val="00FA489D"/>
    <w:rsid w:val="00FA7D8D"/>
    <w:rsid w:val="00FB114C"/>
    <w:rsid w:val="00FC2521"/>
    <w:rsid w:val="00FC5197"/>
    <w:rsid w:val="00FE5859"/>
    <w:rsid w:val="00FF219E"/>
    <w:rsid w:val="00FF3667"/>
    <w:rsid w:val="00FF59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850F"/>
  <w15:docId w15:val="{582EB1D3-5E0A-4331-B60C-5658C4B8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DF4D4D"/>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F4D4D"/>
    <w:rPr>
      <w:rFonts w:ascii="Tahoma" w:hAnsi="Tahoma" w:cs="Tahoma"/>
      <w:sz w:val="16"/>
      <w:szCs w:val="16"/>
    </w:rPr>
  </w:style>
  <w:style w:type="paragraph" w:styleId="ListeParagraf">
    <w:name w:val="List Paragraph"/>
    <w:basedOn w:val="Normal"/>
    <w:uiPriority w:val="1"/>
    <w:qFormat/>
    <w:rsid w:val="00DF4D4D"/>
    <w:pPr>
      <w:ind w:left="720"/>
      <w:contextualSpacing/>
    </w:pPr>
  </w:style>
  <w:style w:type="paragraph" w:styleId="BalonMetni">
    <w:name w:val="Balloon Text"/>
    <w:basedOn w:val="Normal"/>
    <w:link w:val="BalonMetniChar"/>
    <w:uiPriority w:val="99"/>
    <w:semiHidden/>
    <w:unhideWhenUsed/>
    <w:rsid w:val="004E35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355B"/>
    <w:rPr>
      <w:rFonts w:ascii="Segoe UI" w:hAnsi="Segoe UI" w:cs="Segoe UI"/>
      <w:sz w:val="18"/>
      <w:szCs w:val="18"/>
    </w:rPr>
  </w:style>
  <w:style w:type="paragraph" w:styleId="stBilgi">
    <w:name w:val="header"/>
    <w:basedOn w:val="Normal"/>
    <w:link w:val="stBilgiChar"/>
    <w:uiPriority w:val="99"/>
    <w:unhideWhenUsed/>
    <w:rsid w:val="002306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065F"/>
  </w:style>
  <w:style w:type="paragraph" w:styleId="AltBilgi">
    <w:name w:val="footer"/>
    <w:basedOn w:val="Normal"/>
    <w:link w:val="AltBilgiChar"/>
    <w:uiPriority w:val="99"/>
    <w:unhideWhenUsed/>
    <w:rsid w:val="002306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4895">
      <w:bodyDiv w:val="1"/>
      <w:marLeft w:val="0"/>
      <w:marRight w:val="0"/>
      <w:marTop w:val="0"/>
      <w:marBottom w:val="0"/>
      <w:divBdr>
        <w:top w:val="none" w:sz="0" w:space="0" w:color="auto"/>
        <w:left w:val="none" w:sz="0" w:space="0" w:color="auto"/>
        <w:bottom w:val="none" w:sz="0" w:space="0" w:color="auto"/>
        <w:right w:val="none" w:sz="0" w:space="0" w:color="auto"/>
      </w:divBdr>
    </w:div>
    <w:div w:id="22949995">
      <w:bodyDiv w:val="1"/>
      <w:marLeft w:val="0"/>
      <w:marRight w:val="0"/>
      <w:marTop w:val="0"/>
      <w:marBottom w:val="0"/>
      <w:divBdr>
        <w:top w:val="none" w:sz="0" w:space="0" w:color="auto"/>
        <w:left w:val="none" w:sz="0" w:space="0" w:color="auto"/>
        <w:bottom w:val="none" w:sz="0" w:space="0" w:color="auto"/>
        <w:right w:val="none" w:sz="0" w:space="0" w:color="auto"/>
      </w:divBdr>
    </w:div>
    <w:div w:id="37779054">
      <w:bodyDiv w:val="1"/>
      <w:marLeft w:val="0"/>
      <w:marRight w:val="0"/>
      <w:marTop w:val="0"/>
      <w:marBottom w:val="0"/>
      <w:divBdr>
        <w:top w:val="none" w:sz="0" w:space="0" w:color="auto"/>
        <w:left w:val="none" w:sz="0" w:space="0" w:color="auto"/>
        <w:bottom w:val="none" w:sz="0" w:space="0" w:color="auto"/>
        <w:right w:val="none" w:sz="0" w:space="0" w:color="auto"/>
      </w:divBdr>
    </w:div>
    <w:div w:id="40638107">
      <w:bodyDiv w:val="1"/>
      <w:marLeft w:val="0"/>
      <w:marRight w:val="0"/>
      <w:marTop w:val="0"/>
      <w:marBottom w:val="0"/>
      <w:divBdr>
        <w:top w:val="none" w:sz="0" w:space="0" w:color="auto"/>
        <w:left w:val="none" w:sz="0" w:space="0" w:color="auto"/>
        <w:bottom w:val="none" w:sz="0" w:space="0" w:color="auto"/>
        <w:right w:val="none" w:sz="0" w:space="0" w:color="auto"/>
      </w:divBdr>
    </w:div>
    <w:div w:id="50233302">
      <w:bodyDiv w:val="1"/>
      <w:marLeft w:val="0"/>
      <w:marRight w:val="0"/>
      <w:marTop w:val="0"/>
      <w:marBottom w:val="0"/>
      <w:divBdr>
        <w:top w:val="none" w:sz="0" w:space="0" w:color="auto"/>
        <w:left w:val="none" w:sz="0" w:space="0" w:color="auto"/>
        <w:bottom w:val="none" w:sz="0" w:space="0" w:color="auto"/>
        <w:right w:val="none" w:sz="0" w:space="0" w:color="auto"/>
      </w:divBdr>
    </w:div>
    <w:div w:id="84423719">
      <w:bodyDiv w:val="1"/>
      <w:marLeft w:val="0"/>
      <w:marRight w:val="0"/>
      <w:marTop w:val="0"/>
      <w:marBottom w:val="0"/>
      <w:divBdr>
        <w:top w:val="none" w:sz="0" w:space="0" w:color="auto"/>
        <w:left w:val="none" w:sz="0" w:space="0" w:color="auto"/>
        <w:bottom w:val="none" w:sz="0" w:space="0" w:color="auto"/>
        <w:right w:val="none" w:sz="0" w:space="0" w:color="auto"/>
      </w:divBdr>
    </w:div>
    <w:div w:id="102460596">
      <w:bodyDiv w:val="1"/>
      <w:marLeft w:val="0"/>
      <w:marRight w:val="0"/>
      <w:marTop w:val="0"/>
      <w:marBottom w:val="0"/>
      <w:divBdr>
        <w:top w:val="none" w:sz="0" w:space="0" w:color="auto"/>
        <w:left w:val="none" w:sz="0" w:space="0" w:color="auto"/>
        <w:bottom w:val="none" w:sz="0" w:space="0" w:color="auto"/>
        <w:right w:val="none" w:sz="0" w:space="0" w:color="auto"/>
      </w:divBdr>
    </w:div>
    <w:div w:id="119540287">
      <w:bodyDiv w:val="1"/>
      <w:marLeft w:val="0"/>
      <w:marRight w:val="0"/>
      <w:marTop w:val="0"/>
      <w:marBottom w:val="0"/>
      <w:divBdr>
        <w:top w:val="none" w:sz="0" w:space="0" w:color="auto"/>
        <w:left w:val="none" w:sz="0" w:space="0" w:color="auto"/>
        <w:bottom w:val="none" w:sz="0" w:space="0" w:color="auto"/>
        <w:right w:val="none" w:sz="0" w:space="0" w:color="auto"/>
      </w:divBdr>
    </w:div>
    <w:div w:id="159934391">
      <w:bodyDiv w:val="1"/>
      <w:marLeft w:val="0"/>
      <w:marRight w:val="0"/>
      <w:marTop w:val="0"/>
      <w:marBottom w:val="0"/>
      <w:divBdr>
        <w:top w:val="none" w:sz="0" w:space="0" w:color="auto"/>
        <w:left w:val="none" w:sz="0" w:space="0" w:color="auto"/>
        <w:bottom w:val="none" w:sz="0" w:space="0" w:color="auto"/>
        <w:right w:val="none" w:sz="0" w:space="0" w:color="auto"/>
      </w:divBdr>
    </w:div>
    <w:div w:id="168523585">
      <w:bodyDiv w:val="1"/>
      <w:marLeft w:val="0"/>
      <w:marRight w:val="0"/>
      <w:marTop w:val="0"/>
      <w:marBottom w:val="0"/>
      <w:divBdr>
        <w:top w:val="none" w:sz="0" w:space="0" w:color="auto"/>
        <w:left w:val="none" w:sz="0" w:space="0" w:color="auto"/>
        <w:bottom w:val="none" w:sz="0" w:space="0" w:color="auto"/>
        <w:right w:val="none" w:sz="0" w:space="0" w:color="auto"/>
      </w:divBdr>
    </w:div>
    <w:div w:id="169419267">
      <w:bodyDiv w:val="1"/>
      <w:marLeft w:val="0"/>
      <w:marRight w:val="0"/>
      <w:marTop w:val="0"/>
      <w:marBottom w:val="0"/>
      <w:divBdr>
        <w:top w:val="none" w:sz="0" w:space="0" w:color="auto"/>
        <w:left w:val="none" w:sz="0" w:space="0" w:color="auto"/>
        <w:bottom w:val="none" w:sz="0" w:space="0" w:color="auto"/>
        <w:right w:val="none" w:sz="0" w:space="0" w:color="auto"/>
      </w:divBdr>
    </w:div>
    <w:div w:id="183984553">
      <w:bodyDiv w:val="1"/>
      <w:marLeft w:val="0"/>
      <w:marRight w:val="0"/>
      <w:marTop w:val="0"/>
      <w:marBottom w:val="0"/>
      <w:divBdr>
        <w:top w:val="none" w:sz="0" w:space="0" w:color="auto"/>
        <w:left w:val="none" w:sz="0" w:space="0" w:color="auto"/>
        <w:bottom w:val="none" w:sz="0" w:space="0" w:color="auto"/>
        <w:right w:val="none" w:sz="0" w:space="0" w:color="auto"/>
      </w:divBdr>
    </w:div>
    <w:div w:id="185337332">
      <w:bodyDiv w:val="1"/>
      <w:marLeft w:val="0"/>
      <w:marRight w:val="0"/>
      <w:marTop w:val="0"/>
      <w:marBottom w:val="0"/>
      <w:divBdr>
        <w:top w:val="none" w:sz="0" w:space="0" w:color="auto"/>
        <w:left w:val="none" w:sz="0" w:space="0" w:color="auto"/>
        <w:bottom w:val="none" w:sz="0" w:space="0" w:color="auto"/>
        <w:right w:val="none" w:sz="0" w:space="0" w:color="auto"/>
      </w:divBdr>
    </w:div>
    <w:div w:id="189613082">
      <w:bodyDiv w:val="1"/>
      <w:marLeft w:val="0"/>
      <w:marRight w:val="0"/>
      <w:marTop w:val="0"/>
      <w:marBottom w:val="0"/>
      <w:divBdr>
        <w:top w:val="none" w:sz="0" w:space="0" w:color="auto"/>
        <w:left w:val="none" w:sz="0" w:space="0" w:color="auto"/>
        <w:bottom w:val="none" w:sz="0" w:space="0" w:color="auto"/>
        <w:right w:val="none" w:sz="0" w:space="0" w:color="auto"/>
      </w:divBdr>
    </w:div>
    <w:div w:id="192116793">
      <w:bodyDiv w:val="1"/>
      <w:marLeft w:val="0"/>
      <w:marRight w:val="0"/>
      <w:marTop w:val="0"/>
      <w:marBottom w:val="0"/>
      <w:divBdr>
        <w:top w:val="none" w:sz="0" w:space="0" w:color="auto"/>
        <w:left w:val="none" w:sz="0" w:space="0" w:color="auto"/>
        <w:bottom w:val="none" w:sz="0" w:space="0" w:color="auto"/>
        <w:right w:val="none" w:sz="0" w:space="0" w:color="auto"/>
      </w:divBdr>
    </w:div>
    <w:div w:id="195393078">
      <w:bodyDiv w:val="1"/>
      <w:marLeft w:val="0"/>
      <w:marRight w:val="0"/>
      <w:marTop w:val="0"/>
      <w:marBottom w:val="0"/>
      <w:divBdr>
        <w:top w:val="none" w:sz="0" w:space="0" w:color="auto"/>
        <w:left w:val="none" w:sz="0" w:space="0" w:color="auto"/>
        <w:bottom w:val="none" w:sz="0" w:space="0" w:color="auto"/>
        <w:right w:val="none" w:sz="0" w:space="0" w:color="auto"/>
      </w:divBdr>
    </w:div>
    <w:div w:id="227812314">
      <w:bodyDiv w:val="1"/>
      <w:marLeft w:val="0"/>
      <w:marRight w:val="0"/>
      <w:marTop w:val="0"/>
      <w:marBottom w:val="0"/>
      <w:divBdr>
        <w:top w:val="none" w:sz="0" w:space="0" w:color="auto"/>
        <w:left w:val="none" w:sz="0" w:space="0" w:color="auto"/>
        <w:bottom w:val="none" w:sz="0" w:space="0" w:color="auto"/>
        <w:right w:val="none" w:sz="0" w:space="0" w:color="auto"/>
      </w:divBdr>
    </w:div>
    <w:div w:id="227959787">
      <w:bodyDiv w:val="1"/>
      <w:marLeft w:val="0"/>
      <w:marRight w:val="0"/>
      <w:marTop w:val="0"/>
      <w:marBottom w:val="0"/>
      <w:divBdr>
        <w:top w:val="none" w:sz="0" w:space="0" w:color="auto"/>
        <w:left w:val="none" w:sz="0" w:space="0" w:color="auto"/>
        <w:bottom w:val="none" w:sz="0" w:space="0" w:color="auto"/>
        <w:right w:val="none" w:sz="0" w:space="0" w:color="auto"/>
      </w:divBdr>
    </w:div>
    <w:div w:id="230191181">
      <w:bodyDiv w:val="1"/>
      <w:marLeft w:val="0"/>
      <w:marRight w:val="0"/>
      <w:marTop w:val="0"/>
      <w:marBottom w:val="0"/>
      <w:divBdr>
        <w:top w:val="none" w:sz="0" w:space="0" w:color="auto"/>
        <w:left w:val="none" w:sz="0" w:space="0" w:color="auto"/>
        <w:bottom w:val="none" w:sz="0" w:space="0" w:color="auto"/>
        <w:right w:val="none" w:sz="0" w:space="0" w:color="auto"/>
      </w:divBdr>
    </w:div>
    <w:div w:id="233392789">
      <w:bodyDiv w:val="1"/>
      <w:marLeft w:val="0"/>
      <w:marRight w:val="0"/>
      <w:marTop w:val="0"/>
      <w:marBottom w:val="0"/>
      <w:divBdr>
        <w:top w:val="none" w:sz="0" w:space="0" w:color="auto"/>
        <w:left w:val="none" w:sz="0" w:space="0" w:color="auto"/>
        <w:bottom w:val="none" w:sz="0" w:space="0" w:color="auto"/>
        <w:right w:val="none" w:sz="0" w:space="0" w:color="auto"/>
      </w:divBdr>
    </w:div>
    <w:div w:id="265385288">
      <w:bodyDiv w:val="1"/>
      <w:marLeft w:val="0"/>
      <w:marRight w:val="0"/>
      <w:marTop w:val="0"/>
      <w:marBottom w:val="0"/>
      <w:divBdr>
        <w:top w:val="none" w:sz="0" w:space="0" w:color="auto"/>
        <w:left w:val="none" w:sz="0" w:space="0" w:color="auto"/>
        <w:bottom w:val="none" w:sz="0" w:space="0" w:color="auto"/>
        <w:right w:val="none" w:sz="0" w:space="0" w:color="auto"/>
      </w:divBdr>
    </w:div>
    <w:div w:id="300770039">
      <w:bodyDiv w:val="1"/>
      <w:marLeft w:val="0"/>
      <w:marRight w:val="0"/>
      <w:marTop w:val="0"/>
      <w:marBottom w:val="0"/>
      <w:divBdr>
        <w:top w:val="none" w:sz="0" w:space="0" w:color="auto"/>
        <w:left w:val="none" w:sz="0" w:space="0" w:color="auto"/>
        <w:bottom w:val="none" w:sz="0" w:space="0" w:color="auto"/>
        <w:right w:val="none" w:sz="0" w:space="0" w:color="auto"/>
      </w:divBdr>
    </w:div>
    <w:div w:id="324743284">
      <w:bodyDiv w:val="1"/>
      <w:marLeft w:val="0"/>
      <w:marRight w:val="0"/>
      <w:marTop w:val="0"/>
      <w:marBottom w:val="0"/>
      <w:divBdr>
        <w:top w:val="none" w:sz="0" w:space="0" w:color="auto"/>
        <w:left w:val="none" w:sz="0" w:space="0" w:color="auto"/>
        <w:bottom w:val="none" w:sz="0" w:space="0" w:color="auto"/>
        <w:right w:val="none" w:sz="0" w:space="0" w:color="auto"/>
      </w:divBdr>
    </w:div>
    <w:div w:id="333260661">
      <w:bodyDiv w:val="1"/>
      <w:marLeft w:val="0"/>
      <w:marRight w:val="0"/>
      <w:marTop w:val="0"/>
      <w:marBottom w:val="0"/>
      <w:divBdr>
        <w:top w:val="none" w:sz="0" w:space="0" w:color="auto"/>
        <w:left w:val="none" w:sz="0" w:space="0" w:color="auto"/>
        <w:bottom w:val="none" w:sz="0" w:space="0" w:color="auto"/>
        <w:right w:val="none" w:sz="0" w:space="0" w:color="auto"/>
      </w:divBdr>
    </w:div>
    <w:div w:id="389764765">
      <w:bodyDiv w:val="1"/>
      <w:marLeft w:val="0"/>
      <w:marRight w:val="0"/>
      <w:marTop w:val="0"/>
      <w:marBottom w:val="0"/>
      <w:divBdr>
        <w:top w:val="none" w:sz="0" w:space="0" w:color="auto"/>
        <w:left w:val="none" w:sz="0" w:space="0" w:color="auto"/>
        <w:bottom w:val="none" w:sz="0" w:space="0" w:color="auto"/>
        <w:right w:val="none" w:sz="0" w:space="0" w:color="auto"/>
      </w:divBdr>
    </w:div>
    <w:div w:id="404380327">
      <w:bodyDiv w:val="1"/>
      <w:marLeft w:val="0"/>
      <w:marRight w:val="0"/>
      <w:marTop w:val="0"/>
      <w:marBottom w:val="0"/>
      <w:divBdr>
        <w:top w:val="none" w:sz="0" w:space="0" w:color="auto"/>
        <w:left w:val="none" w:sz="0" w:space="0" w:color="auto"/>
        <w:bottom w:val="none" w:sz="0" w:space="0" w:color="auto"/>
        <w:right w:val="none" w:sz="0" w:space="0" w:color="auto"/>
      </w:divBdr>
    </w:div>
    <w:div w:id="473762140">
      <w:bodyDiv w:val="1"/>
      <w:marLeft w:val="0"/>
      <w:marRight w:val="0"/>
      <w:marTop w:val="0"/>
      <w:marBottom w:val="0"/>
      <w:divBdr>
        <w:top w:val="none" w:sz="0" w:space="0" w:color="auto"/>
        <w:left w:val="none" w:sz="0" w:space="0" w:color="auto"/>
        <w:bottom w:val="none" w:sz="0" w:space="0" w:color="auto"/>
        <w:right w:val="none" w:sz="0" w:space="0" w:color="auto"/>
      </w:divBdr>
    </w:div>
    <w:div w:id="498035376">
      <w:bodyDiv w:val="1"/>
      <w:marLeft w:val="0"/>
      <w:marRight w:val="0"/>
      <w:marTop w:val="0"/>
      <w:marBottom w:val="0"/>
      <w:divBdr>
        <w:top w:val="none" w:sz="0" w:space="0" w:color="auto"/>
        <w:left w:val="none" w:sz="0" w:space="0" w:color="auto"/>
        <w:bottom w:val="none" w:sz="0" w:space="0" w:color="auto"/>
        <w:right w:val="none" w:sz="0" w:space="0" w:color="auto"/>
      </w:divBdr>
    </w:div>
    <w:div w:id="530801642">
      <w:bodyDiv w:val="1"/>
      <w:marLeft w:val="0"/>
      <w:marRight w:val="0"/>
      <w:marTop w:val="0"/>
      <w:marBottom w:val="0"/>
      <w:divBdr>
        <w:top w:val="none" w:sz="0" w:space="0" w:color="auto"/>
        <w:left w:val="none" w:sz="0" w:space="0" w:color="auto"/>
        <w:bottom w:val="none" w:sz="0" w:space="0" w:color="auto"/>
        <w:right w:val="none" w:sz="0" w:space="0" w:color="auto"/>
      </w:divBdr>
    </w:div>
    <w:div w:id="543299425">
      <w:bodyDiv w:val="1"/>
      <w:marLeft w:val="0"/>
      <w:marRight w:val="0"/>
      <w:marTop w:val="0"/>
      <w:marBottom w:val="0"/>
      <w:divBdr>
        <w:top w:val="none" w:sz="0" w:space="0" w:color="auto"/>
        <w:left w:val="none" w:sz="0" w:space="0" w:color="auto"/>
        <w:bottom w:val="none" w:sz="0" w:space="0" w:color="auto"/>
        <w:right w:val="none" w:sz="0" w:space="0" w:color="auto"/>
      </w:divBdr>
    </w:div>
    <w:div w:id="549466214">
      <w:bodyDiv w:val="1"/>
      <w:marLeft w:val="0"/>
      <w:marRight w:val="0"/>
      <w:marTop w:val="0"/>
      <w:marBottom w:val="0"/>
      <w:divBdr>
        <w:top w:val="none" w:sz="0" w:space="0" w:color="auto"/>
        <w:left w:val="none" w:sz="0" w:space="0" w:color="auto"/>
        <w:bottom w:val="none" w:sz="0" w:space="0" w:color="auto"/>
        <w:right w:val="none" w:sz="0" w:space="0" w:color="auto"/>
      </w:divBdr>
    </w:div>
    <w:div w:id="584724373">
      <w:bodyDiv w:val="1"/>
      <w:marLeft w:val="0"/>
      <w:marRight w:val="0"/>
      <w:marTop w:val="0"/>
      <w:marBottom w:val="0"/>
      <w:divBdr>
        <w:top w:val="none" w:sz="0" w:space="0" w:color="auto"/>
        <w:left w:val="none" w:sz="0" w:space="0" w:color="auto"/>
        <w:bottom w:val="none" w:sz="0" w:space="0" w:color="auto"/>
        <w:right w:val="none" w:sz="0" w:space="0" w:color="auto"/>
      </w:divBdr>
    </w:div>
    <w:div w:id="592008605">
      <w:bodyDiv w:val="1"/>
      <w:marLeft w:val="0"/>
      <w:marRight w:val="0"/>
      <w:marTop w:val="0"/>
      <w:marBottom w:val="0"/>
      <w:divBdr>
        <w:top w:val="none" w:sz="0" w:space="0" w:color="auto"/>
        <w:left w:val="none" w:sz="0" w:space="0" w:color="auto"/>
        <w:bottom w:val="none" w:sz="0" w:space="0" w:color="auto"/>
        <w:right w:val="none" w:sz="0" w:space="0" w:color="auto"/>
      </w:divBdr>
    </w:div>
    <w:div w:id="605969039">
      <w:bodyDiv w:val="1"/>
      <w:marLeft w:val="0"/>
      <w:marRight w:val="0"/>
      <w:marTop w:val="0"/>
      <w:marBottom w:val="0"/>
      <w:divBdr>
        <w:top w:val="none" w:sz="0" w:space="0" w:color="auto"/>
        <w:left w:val="none" w:sz="0" w:space="0" w:color="auto"/>
        <w:bottom w:val="none" w:sz="0" w:space="0" w:color="auto"/>
        <w:right w:val="none" w:sz="0" w:space="0" w:color="auto"/>
      </w:divBdr>
    </w:div>
    <w:div w:id="613168845">
      <w:bodyDiv w:val="1"/>
      <w:marLeft w:val="0"/>
      <w:marRight w:val="0"/>
      <w:marTop w:val="0"/>
      <w:marBottom w:val="0"/>
      <w:divBdr>
        <w:top w:val="none" w:sz="0" w:space="0" w:color="auto"/>
        <w:left w:val="none" w:sz="0" w:space="0" w:color="auto"/>
        <w:bottom w:val="none" w:sz="0" w:space="0" w:color="auto"/>
        <w:right w:val="none" w:sz="0" w:space="0" w:color="auto"/>
      </w:divBdr>
    </w:div>
    <w:div w:id="636909590">
      <w:bodyDiv w:val="1"/>
      <w:marLeft w:val="0"/>
      <w:marRight w:val="0"/>
      <w:marTop w:val="0"/>
      <w:marBottom w:val="0"/>
      <w:divBdr>
        <w:top w:val="none" w:sz="0" w:space="0" w:color="auto"/>
        <w:left w:val="none" w:sz="0" w:space="0" w:color="auto"/>
        <w:bottom w:val="none" w:sz="0" w:space="0" w:color="auto"/>
        <w:right w:val="none" w:sz="0" w:space="0" w:color="auto"/>
      </w:divBdr>
    </w:div>
    <w:div w:id="655888300">
      <w:bodyDiv w:val="1"/>
      <w:marLeft w:val="0"/>
      <w:marRight w:val="0"/>
      <w:marTop w:val="0"/>
      <w:marBottom w:val="0"/>
      <w:divBdr>
        <w:top w:val="none" w:sz="0" w:space="0" w:color="auto"/>
        <w:left w:val="none" w:sz="0" w:space="0" w:color="auto"/>
        <w:bottom w:val="none" w:sz="0" w:space="0" w:color="auto"/>
        <w:right w:val="none" w:sz="0" w:space="0" w:color="auto"/>
      </w:divBdr>
    </w:div>
    <w:div w:id="672222257">
      <w:bodyDiv w:val="1"/>
      <w:marLeft w:val="0"/>
      <w:marRight w:val="0"/>
      <w:marTop w:val="0"/>
      <w:marBottom w:val="0"/>
      <w:divBdr>
        <w:top w:val="none" w:sz="0" w:space="0" w:color="auto"/>
        <w:left w:val="none" w:sz="0" w:space="0" w:color="auto"/>
        <w:bottom w:val="none" w:sz="0" w:space="0" w:color="auto"/>
        <w:right w:val="none" w:sz="0" w:space="0" w:color="auto"/>
      </w:divBdr>
    </w:div>
    <w:div w:id="672299864">
      <w:bodyDiv w:val="1"/>
      <w:marLeft w:val="0"/>
      <w:marRight w:val="0"/>
      <w:marTop w:val="0"/>
      <w:marBottom w:val="0"/>
      <w:divBdr>
        <w:top w:val="none" w:sz="0" w:space="0" w:color="auto"/>
        <w:left w:val="none" w:sz="0" w:space="0" w:color="auto"/>
        <w:bottom w:val="none" w:sz="0" w:space="0" w:color="auto"/>
        <w:right w:val="none" w:sz="0" w:space="0" w:color="auto"/>
      </w:divBdr>
    </w:div>
    <w:div w:id="676427999">
      <w:bodyDiv w:val="1"/>
      <w:marLeft w:val="0"/>
      <w:marRight w:val="0"/>
      <w:marTop w:val="0"/>
      <w:marBottom w:val="0"/>
      <w:divBdr>
        <w:top w:val="none" w:sz="0" w:space="0" w:color="auto"/>
        <w:left w:val="none" w:sz="0" w:space="0" w:color="auto"/>
        <w:bottom w:val="none" w:sz="0" w:space="0" w:color="auto"/>
        <w:right w:val="none" w:sz="0" w:space="0" w:color="auto"/>
      </w:divBdr>
    </w:div>
    <w:div w:id="690766657">
      <w:bodyDiv w:val="1"/>
      <w:marLeft w:val="0"/>
      <w:marRight w:val="0"/>
      <w:marTop w:val="0"/>
      <w:marBottom w:val="0"/>
      <w:divBdr>
        <w:top w:val="none" w:sz="0" w:space="0" w:color="auto"/>
        <w:left w:val="none" w:sz="0" w:space="0" w:color="auto"/>
        <w:bottom w:val="none" w:sz="0" w:space="0" w:color="auto"/>
        <w:right w:val="none" w:sz="0" w:space="0" w:color="auto"/>
      </w:divBdr>
    </w:div>
    <w:div w:id="709963174">
      <w:bodyDiv w:val="1"/>
      <w:marLeft w:val="0"/>
      <w:marRight w:val="0"/>
      <w:marTop w:val="0"/>
      <w:marBottom w:val="0"/>
      <w:divBdr>
        <w:top w:val="none" w:sz="0" w:space="0" w:color="auto"/>
        <w:left w:val="none" w:sz="0" w:space="0" w:color="auto"/>
        <w:bottom w:val="none" w:sz="0" w:space="0" w:color="auto"/>
        <w:right w:val="none" w:sz="0" w:space="0" w:color="auto"/>
      </w:divBdr>
    </w:div>
    <w:div w:id="710419941">
      <w:bodyDiv w:val="1"/>
      <w:marLeft w:val="0"/>
      <w:marRight w:val="0"/>
      <w:marTop w:val="0"/>
      <w:marBottom w:val="0"/>
      <w:divBdr>
        <w:top w:val="none" w:sz="0" w:space="0" w:color="auto"/>
        <w:left w:val="none" w:sz="0" w:space="0" w:color="auto"/>
        <w:bottom w:val="none" w:sz="0" w:space="0" w:color="auto"/>
        <w:right w:val="none" w:sz="0" w:space="0" w:color="auto"/>
      </w:divBdr>
    </w:div>
    <w:div w:id="718749818">
      <w:bodyDiv w:val="1"/>
      <w:marLeft w:val="0"/>
      <w:marRight w:val="0"/>
      <w:marTop w:val="0"/>
      <w:marBottom w:val="0"/>
      <w:divBdr>
        <w:top w:val="none" w:sz="0" w:space="0" w:color="auto"/>
        <w:left w:val="none" w:sz="0" w:space="0" w:color="auto"/>
        <w:bottom w:val="none" w:sz="0" w:space="0" w:color="auto"/>
        <w:right w:val="none" w:sz="0" w:space="0" w:color="auto"/>
      </w:divBdr>
    </w:div>
    <w:div w:id="736441907">
      <w:bodyDiv w:val="1"/>
      <w:marLeft w:val="0"/>
      <w:marRight w:val="0"/>
      <w:marTop w:val="0"/>
      <w:marBottom w:val="0"/>
      <w:divBdr>
        <w:top w:val="none" w:sz="0" w:space="0" w:color="auto"/>
        <w:left w:val="none" w:sz="0" w:space="0" w:color="auto"/>
        <w:bottom w:val="none" w:sz="0" w:space="0" w:color="auto"/>
        <w:right w:val="none" w:sz="0" w:space="0" w:color="auto"/>
      </w:divBdr>
    </w:div>
    <w:div w:id="740761129">
      <w:bodyDiv w:val="1"/>
      <w:marLeft w:val="0"/>
      <w:marRight w:val="0"/>
      <w:marTop w:val="0"/>
      <w:marBottom w:val="0"/>
      <w:divBdr>
        <w:top w:val="none" w:sz="0" w:space="0" w:color="auto"/>
        <w:left w:val="none" w:sz="0" w:space="0" w:color="auto"/>
        <w:bottom w:val="none" w:sz="0" w:space="0" w:color="auto"/>
        <w:right w:val="none" w:sz="0" w:space="0" w:color="auto"/>
      </w:divBdr>
    </w:div>
    <w:div w:id="748430676">
      <w:bodyDiv w:val="1"/>
      <w:marLeft w:val="0"/>
      <w:marRight w:val="0"/>
      <w:marTop w:val="0"/>
      <w:marBottom w:val="0"/>
      <w:divBdr>
        <w:top w:val="none" w:sz="0" w:space="0" w:color="auto"/>
        <w:left w:val="none" w:sz="0" w:space="0" w:color="auto"/>
        <w:bottom w:val="none" w:sz="0" w:space="0" w:color="auto"/>
        <w:right w:val="none" w:sz="0" w:space="0" w:color="auto"/>
      </w:divBdr>
    </w:div>
    <w:div w:id="772362857">
      <w:bodyDiv w:val="1"/>
      <w:marLeft w:val="0"/>
      <w:marRight w:val="0"/>
      <w:marTop w:val="0"/>
      <w:marBottom w:val="0"/>
      <w:divBdr>
        <w:top w:val="none" w:sz="0" w:space="0" w:color="auto"/>
        <w:left w:val="none" w:sz="0" w:space="0" w:color="auto"/>
        <w:bottom w:val="none" w:sz="0" w:space="0" w:color="auto"/>
        <w:right w:val="none" w:sz="0" w:space="0" w:color="auto"/>
      </w:divBdr>
    </w:div>
    <w:div w:id="783427598">
      <w:bodyDiv w:val="1"/>
      <w:marLeft w:val="0"/>
      <w:marRight w:val="0"/>
      <w:marTop w:val="0"/>
      <w:marBottom w:val="0"/>
      <w:divBdr>
        <w:top w:val="none" w:sz="0" w:space="0" w:color="auto"/>
        <w:left w:val="none" w:sz="0" w:space="0" w:color="auto"/>
        <w:bottom w:val="none" w:sz="0" w:space="0" w:color="auto"/>
        <w:right w:val="none" w:sz="0" w:space="0" w:color="auto"/>
      </w:divBdr>
    </w:div>
    <w:div w:id="812404636">
      <w:bodyDiv w:val="1"/>
      <w:marLeft w:val="0"/>
      <w:marRight w:val="0"/>
      <w:marTop w:val="0"/>
      <w:marBottom w:val="0"/>
      <w:divBdr>
        <w:top w:val="none" w:sz="0" w:space="0" w:color="auto"/>
        <w:left w:val="none" w:sz="0" w:space="0" w:color="auto"/>
        <w:bottom w:val="none" w:sz="0" w:space="0" w:color="auto"/>
        <w:right w:val="none" w:sz="0" w:space="0" w:color="auto"/>
      </w:divBdr>
    </w:div>
    <w:div w:id="852181690">
      <w:bodyDiv w:val="1"/>
      <w:marLeft w:val="0"/>
      <w:marRight w:val="0"/>
      <w:marTop w:val="0"/>
      <w:marBottom w:val="0"/>
      <w:divBdr>
        <w:top w:val="none" w:sz="0" w:space="0" w:color="auto"/>
        <w:left w:val="none" w:sz="0" w:space="0" w:color="auto"/>
        <w:bottom w:val="none" w:sz="0" w:space="0" w:color="auto"/>
        <w:right w:val="none" w:sz="0" w:space="0" w:color="auto"/>
      </w:divBdr>
    </w:div>
    <w:div w:id="857626241">
      <w:bodyDiv w:val="1"/>
      <w:marLeft w:val="0"/>
      <w:marRight w:val="0"/>
      <w:marTop w:val="0"/>
      <w:marBottom w:val="0"/>
      <w:divBdr>
        <w:top w:val="none" w:sz="0" w:space="0" w:color="auto"/>
        <w:left w:val="none" w:sz="0" w:space="0" w:color="auto"/>
        <w:bottom w:val="none" w:sz="0" w:space="0" w:color="auto"/>
        <w:right w:val="none" w:sz="0" w:space="0" w:color="auto"/>
      </w:divBdr>
    </w:div>
    <w:div w:id="865411360">
      <w:bodyDiv w:val="1"/>
      <w:marLeft w:val="0"/>
      <w:marRight w:val="0"/>
      <w:marTop w:val="0"/>
      <w:marBottom w:val="0"/>
      <w:divBdr>
        <w:top w:val="none" w:sz="0" w:space="0" w:color="auto"/>
        <w:left w:val="none" w:sz="0" w:space="0" w:color="auto"/>
        <w:bottom w:val="none" w:sz="0" w:space="0" w:color="auto"/>
        <w:right w:val="none" w:sz="0" w:space="0" w:color="auto"/>
      </w:divBdr>
    </w:div>
    <w:div w:id="870414533">
      <w:bodyDiv w:val="1"/>
      <w:marLeft w:val="0"/>
      <w:marRight w:val="0"/>
      <w:marTop w:val="0"/>
      <w:marBottom w:val="0"/>
      <w:divBdr>
        <w:top w:val="none" w:sz="0" w:space="0" w:color="auto"/>
        <w:left w:val="none" w:sz="0" w:space="0" w:color="auto"/>
        <w:bottom w:val="none" w:sz="0" w:space="0" w:color="auto"/>
        <w:right w:val="none" w:sz="0" w:space="0" w:color="auto"/>
      </w:divBdr>
    </w:div>
    <w:div w:id="896163786">
      <w:bodyDiv w:val="1"/>
      <w:marLeft w:val="0"/>
      <w:marRight w:val="0"/>
      <w:marTop w:val="0"/>
      <w:marBottom w:val="0"/>
      <w:divBdr>
        <w:top w:val="none" w:sz="0" w:space="0" w:color="auto"/>
        <w:left w:val="none" w:sz="0" w:space="0" w:color="auto"/>
        <w:bottom w:val="none" w:sz="0" w:space="0" w:color="auto"/>
        <w:right w:val="none" w:sz="0" w:space="0" w:color="auto"/>
      </w:divBdr>
    </w:div>
    <w:div w:id="908223452">
      <w:bodyDiv w:val="1"/>
      <w:marLeft w:val="0"/>
      <w:marRight w:val="0"/>
      <w:marTop w:val="0"/>
      <w:marBottom w:val="0"/>
      <w:divBdr>
        <w:top w:val="none" w:sz="0" w:space="0" w:color="auto"/>
        <w:left w:val="none" w:sz="0" w:space="0" w:color="auto"/>
        <w:bottom w:val="none" w:sz="0" w:space="0" w:color="auto"/>
        <w:right w:val="none" w:sz="0" w:space="0" w:color="auto"/>
      </w:divBdr>
    </w:div>
    <w:div w:id="940648800">
      <w:bodyDiv w:val="1"/>
      <w:marLeft w:val="0"/>
      <w:marRight w:val="0"/>
      <w:marTop w:val="0"/>
      <w:marBottom w:val="0"/>
      <w:divBdr>
        <w:top w:val="none" w:sz="0" w:space="0" w:color="auto"/>
        <w:left w:val="none" w:sz="0" w:space="0" w:color="auto"/>
        <w:bottom w:val="none" w:sz="0" w:space="0" w:color="auto"/>
        <w:right w:val="none" w:sz="0" w:space="0" w:color="auto"/>
      </w:divBdr>
    </w:div>
    <w:div w:id="961884437">
      <w:bodyDiv w:val="1"/>
      <w:marLeft w:val="0"/>
      <w:marRight w:val="0"/>
      <w:marTop w:val="0"/>
      <w:marBottom w:val="0"/>
      <w:divBdr>
        <w:top w:val="none" w:sz="0" w:space="0" w:color="auto"/>
        <w:left w:val="none" w:sz="0" w:space="0" w:color="auto"/>
        <w:bottom w:val="none" w:sz="0" w:space="0" w:color="auto"/>
        <w:right w:val="none" w:sz="0" w:space="0" w:color="auto"/>
      </w:divBdr>
    </w:div>
    <w:div w:id="966931866">
      <w:bodyDiv w:val="1"/>
      <w:marLeft w:val="0"/>
      <w:marRight w:val="0"/>
      <w:marTop w:val="0"/>
      <w:marBottom w:val="0"/>
      <w:divBdr>
        <w:top w:val="none" w:sz="0" w:space="0" w:color="auto"/>
        <w:left w:val="none" w:sz="0" w:space="0" w:color="auto"/>
        <w:bottom w:val="none" w:sz="0" w:space="0" w:color="auto"/>
        <w:right w:val="none" w:sz="0" w:space="0" w:color="auto"/>
      </w:divBdr>
    </w:div>
    <w:div w:id="1028487691">
      <w:bodyDiv w:val="1"/>
      <w:marLeft w:val="0"/>
      <w:marRight w:val="0"/>
      <w:marTop w:val="0"/>
      <w:marBottom w:val="0"/>
      <w:divBdr>
        <w:top w:val="none" w:sz="0" w:space="0" w:color="auto"/>
        <w:left w:val="none" w:sz="0" w:space="0" w:color="auto"/>
        <w:bottom w:val="none" w:sz="0" w:space="0" w:color="auto"/>
        <w:right w:val="none" w:sz="0" w:space="0" w:color="auto"/>
      </w:divBdr>
    </w:div>
    <w:div w:id="1071191654">
      <w:bodyDiv w:val="1"/>
      <w:marLeft w:val="0"/>
      <w:marRight w:val="0"/>
      <w:marTop w:val="0"/>
      <w:marBottom w:val="0"/>
      <w:divBdr>
        <w:top w:val="none" w:sz="0" w:space="0" w:color="auto"/>
        <w:left w:val="none" w:sz="0" w:space="0" w:color="auto"/>
        <w:bottom w:val="none" w:sz="0" w:space="0" w:color="auto"/>
        <w:right w:val="none" w:sz="0" w:space="0" w:color="auto"/>
      </w:divBdr>
    </w:div>
    <w:div w:id="1111704604">
      <w:bodyDiv w:val="1"/>
      <w:marLeft w:val="0"/>
      <w:marRight w:val="0"/>
      <w:marTop w:val="0"/>
      <w:marBottom w:val="0"/>
      <w:divBdr>
        <w:top w:val="none" w:sz="0" w:space="0" w:color="auto"/>
        <w:left w:val="none" w:sz="0" w:space="0" w:color="auto"/>
        <w:bottom w:val="none" w:sz="0" w:space="0" w:color="auto"/>
        <w:right w:val="none" w:sz="0" w:space="0" w:color="auto"/>
      </w:divBdr>
    </w:div>
    <w:div w:id="1139496161">
      <w:bodyDiv w:val="1"/>
      <w:marLeft w:val="0"/>
      <w:marRight w:val="0"/>
      <w:marTop w:val="0"/>
      <w:marBottom w:val="0"/>
      <w:divBdr>
        <w:top w:val="none" w:sz="0" w:space="0" w:color="auto"/>
        <w:left w:val="none" w:sz="0" w:space="0" w:color="auto"/>
        <w:bottom w:val="none" w:sz="0" w:space="0" w:color="auto"/>
        <w:right w:val="none" w:sz="0" w:space="0" w:color="auto"/>
      </w:divBdr>
    </w:div>
    <w:div w:id="1159230800">
      <w:bodyDiv w:val="1"/>
      <w:marLeft w:val="0"/>
      <w:marRight w:val="0"/>
      <w:marTop w:val="0"/>
      <w:marBottom w:val="0"/>
      <w:divBdr>
        <w:top w:val="none" w:sz="0" w:space="0" w:color="auto"/>
        <w:left w:val="none" w:sz="0" w:space="0" w:color="auto"/>
        <w:bottom w:val="none" w:sz="0" w:space="0" w:color="auto"/>
        <w:right w:val="none" w:sz="0" w:space="0" w:color="auto"/>
      </w:divBdr>
    </w:div>
    <w:div w:id="1189875081">
      <w:bodyDiv w:val="1"/>
      <w:marLeft w:val="0"/>
      <w:marRight w:val="0"/>
      <w:marTop w:val="0"/>
      <w:marBottom w:val="0"/>
      <w:divBdr>
        <w:top w:val="none" w:sz="0" w:space="0" w:color="auto"/>
        <w:left w:val="none" w:sz="0" w:space="0" w:color="auto"/>
        <w:bottom w:val="none" w:sz="0" w:space="0" w:color="auto"/>
        <w:right w:val="none" w:sz="0" w:space="0" w:color="auto"/>
      </w:divBdr>
    </w:div>
    <w:div w:id="1204749612">
      <w:bodyDiv w:val="1"/>
      <w:marLeft w:val="0"/>
      <w:marRight w:val="0"/>
      <w:marTop w:val="0"/>
      <w:marBottom w:val="0"/>
      <w:divBdr>
        <w:top w:val="none" w:sz="0" w:space="0" w:color="auto"/>
        <w:left w:val="none" w:sz="0" w:space="0" w:color="auto"/>
        <w:bottom w:val="none" w:sz="0" w:space="0" w:color="auto"/>
        <w:right w:val="none" w:sz="0" w:space="0" w:color="auto"/>
      </w:divBdr>
    </w:div>
    <w:div w:id="1228496543">
      <w:bodyDiv w:val="1"/>
      <w:marLeft w:val="0"/>
      <w:marRight w:val="0"/>
      <w:marTop w:val="0"/>
      <w:marBottom w:val="0"/>
      <w:divBdr>
        <w:top w:val="none" w:sz="0" w:space="0" w:color="auto"/>
        <w:left w:val="none" w:sz="0" w:space="0" w:color="auto"/>
        <w:bottom w:val="none" w:sz="0" w:space="0" w:color="auto"/>
        <w:right w:val="none" w:sz="0" w:space="0" w:color="auto"/>
      </w:divBdr>
    </w:div>
    <w:div w:id="1249534257">
      <w:bodyDiv w:val="1"/>
      <w:marLeft w:val="0"/>
      <w:marRight w:val="0"/>
      <w:marTop w:val="0"/>
      <w:marBottom w:val="0"/>
      <w:divBdr>
        <w:top w:val="none" w:sz="0" w:space="0" w:color="auto"/>
        <w:left w:val="none" w:sz="0" w:space="0" w:color="auto"/>
        <w:bottom w:val="none" w:sz="0" w:space="0" w:color="auto"/>
        <w:right w:val="none" w:sz="0" w:space="0" w:color="auto"/>
      </w:divBdr>
    </w:div>
    <w:div w:id="1280724627">
      <w:bodyDiv w:val="1"/>
      <w:marLeft w:val="0"/>
      <w:marRight w:val="0"/>
      <w:marTop w:val="0"/>
      <w:marBottom w:val="0"/>
      <w:divBdr>
        <w:top w:val="none" w:sz="0" w:space="0" w:color="auto"/>
        <w:left w:val="none" w:sz="0" w:space="0" w:color="auto"/>
        <w:bottom w:val="none" w:sz="0" w:space="0" w:color="auto"/>
        <w:right w:val="none" w:sz="0" w:space="0" w:color="auto"/>
      </w:divBdr>
    </w:div>
    <w:div w:id="1281187590">
      <w:bodyDiv w:val="1"/>
      <w:marLeft w:val="0"/>
      <w:marRight w:val="0"/>
      <w:marTop w:val="0"/>
      <w:marBottom w:val="0"/>
      <w:divBdr>
        <w:top w:val="none" w:sz="0" w:space="0" w:color="auto"/>
        <w:left w:val="none" w:sz="0" w:space="0" w:color="auto"/>
        <w:bottom w:val="none" w:sz="0" w:space="0" w:color="auto"/>
        <w:right w:val="none" w:sz="0" w:space="0" w:color="auto"/>
      </w:divBdr>
    </w:div>
    <w:div w:id="1326936098">
      <w:bodyDiv w:val="1"/>
      <w:marLeft w:val="0"/>
      <w:marRight w:val="0"/>
      <w:marTop w:val="0"/>
      <w:marBottom w:val="0"/>
      <w:divBdr>
        <w:top w:val="none" w:sz="0" w:space="0" w:color="auto"/>
        <w:left w:val="none" w:sz="0" w:space="0" w:color="auto"/>
        <w:bottom w:val="none" w:sz="0" w:space="0" w:color="auto"/>
        <w:right w:val="none" w:sz="0" w:space="0" w:color="auto"/>
      </w:divBdr>
    </w:div>
    <w:div w:id="1326936134">
      <w:bodyDiv w:val="1"/>
      <w:marLeft w:val="0"/>
      <w:marRight w:val="0"/>
      <w:marTop w:val="0"/>
      <w:marBottom w:val="0"/>
      <w:divBdr>
        <w:top w:val="none" w:sz="0" w:space="0" w:color="auto"/>
        <w:left w:val="none" w:sz="0" w:space="0" w:color="auto"/>
        <w:bottom w:val="none" w:sz="0" w:space="0" w:color="auto"/>
        <w:right w:val="none" w:sz="0" w:space="0" w:color="auto"/>
      </w:divBdr>
    </w:div>
    <w:div w:id="1351031603">
      <w:bodyDiv w:val="1"/>
      <w:marLeft w:val="0"/>
      <w:marRight w:val="0"/>
      <w:marTop w:val="0"/>
      <w:marBottom w:val="0"/>
      <w:divBdr>
        <w:top w:val="none" w:sz="0" w:space="0" w:color="auto"/>
        <w:left w:val="none" w:sz="0" w:space="0" w:color="auto"/>
        <w:bottom w:val="none" w:sz="0" w:space="0" w:color="auto"/>
        <w:right w:val="none" w:sz="0" w:space="0" w:color="auto"/>
      </w:divBdr>
    </w:div>
    <w:div w:id="1364474790">
      <w:bodyDiv w:val="1"/>
      <w:marLeft w:val="0"/>
      <w:marRight w:val="0"/>
      <w:marTop w:val="0"/>
      <w:marBottom w:val="0"/>
      <w:divBdr>
        <w:top w:val="none" w:sz="0" w:space="0" w:color="auto"/>
        <w:left w:val="none" w:sz="0" w:space="0" w:color="auto"/>
        <w:bottom w:val="none" w:sz="0" w:space="0" w:color="auto"/>
        <w:right w:val="none" w:sz="0" w:space="0" w:color="auto"/>
      </w:divBdr>
    </w:div>
    <w:div w:id="1365206822">
      <w:bodyDiv w:val="1"/>
      <w:marLeft w:val="0"/>
      <w:marRight w:val="0"/>
      <w:marTop w:val="0"/>
      <w:marBottom w:val="0"/>
      <w:divBdr>
        <w:top w:val="none" w:sz="0" w:space="0" w:color="auto"/>
        <w:left w:val="none" w:sz="0" w:space="0" w:color="auto"/>
        <w:bottom w:val="none" w:sz="0" w:space="0" w:color="auto"/>
        <w:right w:val="none" w:sz="0" w:space="0" w:color="auto"/>
      </w:divBdr>
    </w:div>
    <w:div w:id="1365447354">
      <w:bodyDiv w:val="1"/>
      <w:marLeft w:val="0"/>
      <w:marRight w:val="0"/>
      <w:marTop w:val="0"/>
      <w:marBottom w:val="0"/>
      <w:divBdr>
        <w:top w:val="none" w:sz="0" w:space="0" w:color="auto"/>
        <w:left w:val="none" w:sz="0" w:space="0" w:color="auto"/>
        <w:bottom w:val="none" w:sz="0" w:space="0" w:color="auto"/>
        <w:right w:val="none" w:sz="0" w:space="0" w:color="auto"/>
      </w:divBdr>
    </w:div>
    <w:div w:id="1390300280">
      <w:bodyDiv w:val="1"/>
      <w:marLeft w:val="0"/>
      <w:marRight w:val="0"/>
      <w:marTop w:val="0"/>
      <w:marBottom w:val="0"/>
      <w:divBdr>
        <w:top w:val="none" w:sz="0" w:space="0" w:color="auto"/>
        <w:left w:val="none" w:sz="0" w:space="0" w:color="auto"/>
        <w:bottom w:val="none" w:sz="0" w:space="0" w:color="auto"/>
        <w:right w:val="none" w:sz="0" w:space="0" w:color="auto"/>
      </w:divBdr>
    </w:div>
    <w:div w:id="1404374905">
      <w:bodyDiv w:val="1"/>
      <w:marLeft w:val="0"/>
      <w:marRight w:val="0"/>
      <w:marTop w:val="0"/>
      <w:marBottom w:val="0"/>
      <w:divBdr>
        <w:top w:val="none" w:sz="0" w:space="0" w:color="auto"/>
        <w:left w:val="none" w:sz="0" w:space="0" w:color="auto"/>
        <w:bottom w:val="none" w:sz="0" w:space="0" w:color="auto"/>
        <w:right w:val="none" w:sz="0" w:space="0" w:color="auto"/>
      </w:divBdr>
    </w:div>
    <w:div w:id="1440104296">
      <w:bodyDiv w:val="1"/>
      <w:marLeft w:val="0"/>
      <w:marRight w:val="0"/>
      <w:marTop w:val="0"/>
      <w:marBottom w:val="0"/>
      <w:divBdr>
        <w:top w:val="none" w:sz="0" w:space="0" w:color="auto"/>
        <w:left w:val="none" w:sz="0" w:space="0" w:color="auto"/>
        <w:bottom w:val="none" w:sz="0" w:space="0" w:color="auto"/>
        <w:right w:val="none" w:sz="0" w:space="0" w:color="auto"/>
      </w:divBdr>
    </w:div>
    <w:div w:id="1499807717">
      <w:bodyDiv w:val="1"/>
      <w:marLeft w:val="0"/>
      <w:marRight w:val="0"/>
      <w:marTop w:val="0"/>
      <w:marBottom w:val="0"/>
      <w:divBdr>
        <w:top w:val="none" w:sz="0" w:space="0" w:color="auto"/>
        <w:left w:val="none" w:sz="0" w:space="0" w:color="auto"/>
        <w:bottom w:val="none" w:sz="0" w:space="0" w:color="auto"/>
        <w:right w:val="none" w:sz="0" w:space="0" w:color="auto"/>
      </w:divBdr>
    </w:div>
    <w:div w:id="1519347487">
      <w:bodyDiv w:val="1"/>
      <w:marLeft w:val="0"/>
      <w:marRight w:val="0"/>
      <w:marTop w:val="0"/>
      <w:marBottom w:val="0"/>
      <w:divBdr>
        <w:top w:val="none" w:sz="0" w:space="0" w:color="auto"/>
        <w:left w:val="none" w:sz="0" w:space="0" w:color="auto"/>
        <w:bottom w:val="none" w:sz="0" w:space="0" w:color="auto"/>
        <w:right w:val="none" w:sz="0" w:space="0" w:color="auto"/>
      </w:divBdr>
    </w:div>
    <w:div w:id="1574852100">
      <w:bodyDiv w:val="1"/>
      <w:marLeft w:val="0"/>
      <w:marRight w:val="0"/>
      <w:marTop w:val="0"/>
      <w:marBottom w:val="0"/>
      <w:divBdr>
        <w:top w:val="none" w:sz="0" w:space="0" w:color="auto"/>
        <w:left w:val="none" w:sz="0" w:space="0" w:color="auto"/>
        <w:bottom w:val="none" w:sz="0" w:space="0" w:color="auto"/>
        <w:right w:val="none" w:sz="0" w:space="0" w:color="auto"/>
      </w:divBdr>
    </w:div>
    <w:div w:id="1576816401">
      <w:bodyDiv w:val="1"/>
      <w:marLeft w:val="0"/>
      <w:marRight w:val="0"/>
      <w:marTop w:val="0"/>
      <w:marBottom w:val="0"/>
      <w:divBdr>
        <w:top w:val="none" w:sz="0" w:space="0" w:color="auto"/>
        <w:left w:val="none" w:sz="0" w:space="0" w:color="auto"/>
        <w:bottom w:val="none" w:sz="0" w:space="0" w:color="auto"/>
        <w:right w:val="none" w:sz="0" w:space="0" w:color="auto"/>
      </w:divBdr>
    </w:div>
    <w:div w:id="1611818543">
      <w:bodyDiv w:val="1"/>
      <w:marLeft w:val="0"/>
      <w:marRight w:val="0"/>
      <w:marTop w:val="0"/>
      <w:marBottom w:val="0"/>
      <w:divBdr>
        <w:top w:val="none" w:sz="0" w:space="0" w:color="auto"/>
        <w:left w:val="none" w:sz="0" w:space="0" w:color="auto"/>
        <w:bottom w:val="none" w:sz="0" w:space="0" w:color="auto"/>
        <w:right w:val="none" w:sz="0" w:space="0" w:color="auto"/>
      </w:divBdr>
    </w:div>
    <w:div w:id="1631932341">
      <w:bodyDiv w:val="1"/>
      <w:marLeft w:val="0"/>
      <w:marRight w:val="0"/>
      <w:marTop w:val="0"/>
      <w:marBottom w:val="0"/>
      <w:divBdr>
        <w:top w:val="none" w:sz="0" w:space="0" w:color="auto"/>
        <w:left w:val="none" w:sz="0" w:space="0" w:color="auto"/>
        <w:bottom w:val="none" w:sz="0" w:space="0" w:color="auto"/>
        <w:right w:val="none" w:sz="0" w:space="0" w:color="auto"/>
      </w:divBdr>
    </w:div>
    <w:div w:id="1641766403">
      <w:bodyDiv w:val="1"/>
      <w:marLeft w:val="0"/>
      <w:marRight w:val="0"/>
      <w:marTop w:val="0"/>
      <w:marBottom w:val="0"/>
      <w:divBdr>
        <w:top w:val="none" w:sz="0" w:space="0" w:color="auto"/>
        <w:left w:val="none" w:sz="0" w:space="0" w:color="auto"/>
        <w:bottom w:val="none" w:sz="0" w:space="0" w:color="auto"/>
        <w:right w:val="none" w:sz="0" w:space="0" w:color="auto"/>
      </w:divBdr>
    </w:div>
    <w:div w:id="1647315575">
      <w:bodyDiv w:val="1"/>
      <w:marLeft w:val="0"/>
      <w:marRight w:val="0"/>
      <w:marTop w:val="0"/>
      <w:marBottom w:val="0"/>
      <w:divBdr>
        <w:top w:val="none" w:sz="0" w:space="0" w:color="auto"/>
        <w:left w:val="none" w:sz="0" w:space="0" w:color="auto"/>
        <w:bottom w:val="none" w:sz="0" w:space="0" w:color="auto"/>
        <w:right w:val="none" w:sz="0" w:space="0" w:color="auto"/>
      </w:divBdr>
    </w:div>
    <w:div w:id="1685594369">
      <w:bodyDiv w:val="1"/>
      <w:marLeft w:val="0"/>
      <w:marRight w:val="0"/>
      <w:marTop w:val="0"/>
      <w:marBottom w:val="0"/>
      <w:divBdr>
        <w:top w:val="none" w:sz="0" w:space="0" w:color="auto"/>
        <w:left w:val="none" w:sz="0" w:space="0" w:color="auto"/>
        <w:bottom w:val="none" w:sz="0" w:space="0" w:color="auto"/>
        <w:right w:val="none" w:sz="0" w:space="0" w:color="auto"/>
      </w:divBdr>
    </w:div>
    <w:div w:id="1717240682">
      <w:bodyDiv w:val="1"/>
      <w:marLeft w:val="0"/>
      <w:marRight w:val="0"/>
      <w:marTop w:val="0"/>
      <w:marBottom w:val="0"/>
      <w:divBdr>
        <w:top w:val="none" w:sz="0" w:space="0" w:color="auto"/>
        <w:left w:val="none" w:sz="0" w:space="0" w:color="auto"/>
        <w:bottom w:val="none" w:sz="0" w:space="0" w:color="auto"/>
        <w:right w:val="none" w:sz="0" w:space="0" w:color="auto"/>
      </w:divBdr>
    </w:div>
    <w:div w:id="1774788997">
      <w:bodyDiv w:val="1"/>
      <w:marLeft w:val="0"/>
      <w:marRight w:val="0"/>
      <w:marTop w:val="0"/>
      <w:marBottom w:val="0"/>
      <w:divBdr>
        <w:top w:val="none" w:sz="0" w:space="0" w:color="auto"/>
        <w:left w:val="none" w:sz="0" w:space="0" w:color="auto"/>
        <w:bottom w:val="none" w:sz="0" w:space="0" w:color="auto"/>
        <w:right w:val="none" w:sz="0" w:space="0" w:color="auto"/>
      </w:divBdr>
    </w:div>
    <w:div w:id="1797404331">
      <w:bodyDiv w:val="1"/>
      <w:marLeft w:val="0"/>
      <w:marRight w:val="0"/>
      <w:marTop w:val="0"/>
      <w:marBottom w:val="0"/>
      <w:divBdr>
        <w:top w:val="none" w:sz="0" w:space="0" w:color="auto"/>
        <w:left w:val="none" w:sz="0" w:space="0" w:color="auto"/>
        <w:bottom w:val="none" w:sz="0" w:space="0" w:color="auto"/>
        <w:right w:val="none" w:sz="0" w:space="0" w:color="auto"/>
      </w:divBdr>
    </w:div>
    <w:div w:id="1809131698">
      <w:bodyDiv w:val="1"/>
      <w:marLeft w:val="0"/>
      <w:marRight w:val="0"/>
      <w:marTop w:val="0"/>
      <w:marBottom w:val="0"/>
      <w:divBdr>
        <w:top w:val="none" w:sz="0" w:space="0" w:color="auto"/>
        <w:left w:val="none" w:sz="0" w:space="0" w:color="auto"/>
        <w:bottom w:val="none" w:sz="0" w:space="0" w:color="auto"/>
        <w:right w:val="none" w:sz="0" w:space="0" w:color="auto"/>
      </w:divBdr>
    </w:div>
    <w:div w:id="1813714028">
      <w:bodyDiv w:val="1"/>
      <w:marLeft w:val="0"/>
      <w:marRight w:val="0"/>
      <w:marTop w:val="0"/>
      <w:marBottom w:val="0"/>
      <w:divBdr>
        <w:top w:val="none" w:sz="0" w:space="0" w:color="auto"/>
        <w:left w:val="none" w:sz="0" w:space="0" w:color="auto"/>
        <w:bottom w:val="none" w:sz="0" w:space="0" w:color="auto"/>
        <w:right w:val="none" w:sz="0" w:space="0" w:color="auto"/>
      </w:divBdr>
    </w:div>
    <w:div w:id="1853914957">
      <w:bodyDiv w:val="1"/>
      <w:marLeft w:val="0"/>
      <w:marRight w:val="0"/>
      <w:marTop w:val="0"/>
      <w:marBottom w:val="0"/>
      <w:divBdr>
        <w:top w:val="none" w:sz="0" w:space="0" w:color="auto"/>
        <w:left w:val="none" w:sz="0" w:space="0" w:color="auto"/>
        <w:bottom w:val="none" w:sz="0" w:space="0" w:color="auto"/>
        <w:right w:val="none" w:sz="0" w:space="0" w:color="auto"/>
      </w:divBdr>
    </w:div>
    <w:div w:id="1878201649">
      <w:bodyDiv w:val="1"/>
      <w:marLeft w:val="0"/>
      <w:marRight w:val="0"/>
      <w:marTop w:val="0"/>
      <w:marBottom w:val="0"/>
      <w:divBdr>
        <w:top w:val="none" w:sz="0" w:space="0" w:color="auto"/>
        <w:left w:val="none" w:sz="0" w:space="0" w:color="auto"/>
        <w:bottom w:val="none" w:sz="0" w:space="0" w:color="auto"/>
        <w:right w:val="none" w:sz="0" w:space="0" w:color="auto"/>
      </w:divBdr>
    </w:div>
    <w:div w:id="1895963115">
      <w:bodyDiv w:val="1"/>
      <w:marLeft w:val="0"/>
      <w:marRight w:val="0"/>
      <w:marTop w:val="0"/>
      <w:marBottom w:val="0"/>
      <w:divBdr>
        <w:top w:val="none" w:sz="0" w:space="0" w:color="auto"/>
        <w:left w:val="none" w:sz="0" w:space="0" w:color="auto"/>
        <w:bottom w:val="none" w:sz="0" w:space="0" w:color="auto"/>
        <w:right w:val="none" w:sz="0" w:space="0" w:color="auto"/>
      </w:divBdr>
    </w:div>
    <w:div w:id="1898935732">
      <w:bodyDiv w:val="1"/>
      <w:marLeft w:val="0"/>
      <w:marRight w:val="0"/>
      <w:marTop w:val="0"/>
      <w:marBottom w:val="0"/>
      <w:divBdr>
        <w:top w:val="none" w:sz="0" w:space="0" w:color="auto"/>
        <w:left w:val="none" w:sz="0" w:space="0" w:color="auto"/>
        <w:bottom w:val="none" w:sz="0" w:space="0" w:color="auto"/>
        <w:right w:val="none" w:sz="0" w:space="0" w:color="auto"/>
      </w:divBdr>
    </w:div>
    <w:div w:id="1935354724">
      <w:bodyDiv w:val="1"/>
      <w:marLeft w:val="0"/>
      <w:marRight w:val="0"/>
      <w:marTop w:val="0"/>
      <w:marBottom w:val="0"/>
      <w:divBdr>
        <w:top w:val="none" w:sz="0" w:space="0" w:color="auto"/>
        <w:left w:val="none" w:sz="0" w:space="0" w:color="auto"/>
        <w:bottom w:val="none" w:sz="0" w:space="0" w:color="auto"/>
        <w:right w:val="none" w:sz="0" w:space="0" w:color="auto"/>
      </w:divBdr>
    </w:div>
    <w:div w:id="1944149504">
      <w:bodyDiv w:val="1"/>
      <w:marLeft w:val="0"/>
      <w:marRight w:val="0"/>
      <w:marTop w:val="0"/>
      <w:marBottom w:val="0"/>
      <w:divBdr>
        <w:top w:val="none" w:sz="0" w:space="0" w:color="auto"/>
        <w:left w:val="none" w:sz="0" w:space="0" w:color="auto"/>
        <w:bottom w:val="none" w:sz="0" w:space="0" w:color="auto"/>
        <w:right w:val="none" w:sz="0" w:space="0" w:color="auto"/>
      </w:divBdr>
    </w:div>
    <w:div w:id="1954702763">
      <w:bodyDiv w:val="1"/>
      <w:marLeft w:val="0"/>
      <w:marRight w:val="0"/>
      <w:marTop w:val="0"/>
      <w:marBottom w:val="0"/>
      <w:divBdr>
        <w:top w:val="none" w:sz="0" w:space="0" w:color="auto"/>
        <w:left w:val="none" w:sz="0" w:space="0" w:color="auto"/>
        <w:bottom w:val="none" w:sz="0" w:space="0" w:color="auto"/>
        <w:right w:val="none" w:sz="0" w:space="0" w:color="auto"/>
      </w:divBdr>
    </w:div>
    <w:div w:id="1978753937">
      <w:bodyDiv w:val="1"/>
      <w:marLeft w:val="0"/>
      <w:marRight w:val="0"/>
      <w:marTop w:val="0"/>
      <w:marBottom w:val="0"/>
      <w:divBdr>
        <w:top w:val="none" w:sz="0" w:space="0" w:color="auto"/>
        <w:left w:val="none" w:sz="0" w:space="0" w:color="auto"/>
        <w:bottom w:val="none" w:sz="0" w:space="0" w:color="auto"/>
        <w:right w:val="none" w:sz="0" w:space="0" w:color="auto"/>
      </w:divBdr>
    </w:div>
    <w:div w:id="1985771855">
      <w:bodyDiv w:val="1"/>
      <w:marLeft w:val="0"/>
      <w:marRight w:val="0"/>
      <w:marTop w:val="0"/>
      <w:marBottom w:val="0"/>
      <w:divBdr>
        <w:top w:val="none" w:sz="0" w:space="0" w:color="auto"/>
        <w:left w:val="none" w:sz="0" w:space="0" w:color="auto"/>
        <w:bottom w:val="none" w:sz="0" w:space="0" w:color="auto"/>
        <w:right w:val="none" w:sz="0" w:space="0" w:color="auto"/>
      </w:divBdr>
    </w:div>
    <w:div w:id="1999962828">
      <w:bodyDiv w:val="1"/>
      <w:marLeft w:val="0"/>
      <w:marRight w:val="0"/>
      <w:marTop w:val="0"/>
      <w:marBottom w:val="0"/>
      <w:divBdr>
        <w:top w:val="none" w:sz="0" w:space="0" w:color="auto"/>
        <w:left w:val="none" w:sz="0" w:space="0" w:color="auto"/>
        <w:bottom w:val="none" w:sz="0" w:space="0" w:color="auto"/>
        <w:right w:val="none" w:sz="0" w:space="0" w:color="auto"/>
      </w:divBdr>
    </w:div>
    <w:div w:id="2007900047">
      <w:bodyDiv w:val="1"/>
      <w:marLeft w:val="0"/>
      <w:marRight w:val="0"/>
      <w:marTop w:val="0"/>
      <w:marBottom w:val="0"/>
      <w:divBdr>
        <w:top w:val="none" w:sz="0" w:space="0" w:color="auto"/>
        <w:left w:val="none" w:sz="0" w:space="0" w:color="auto"/>
        <w:bottom w:val="none" w:sz="0" w:space="0" w:color="auto"/>
        <w:right w:val="none" w:sz="0" w:space="0" w:color="auto"/>
      </w:divBdr>
    </w:div>
    <w:div w:id="2035156815">
      <w:bodyDiv w:val="1"/>
      <w:marLeft w:val="0"/>
      <w:marRight w:val="0"/>
      <w:marTop w:val="0"/>
      <w:marBottom w:val="0"/>
      <w:divBdr>
        <w:top w:val="none" w:sz="0" w:space="0" w:color="auto"/>
        <w:left w:val="none" w:sz="0" w:space="0" w:color="auto"/>
        <w:bottom w:val="none" w:sz="0" w:space="0" w:color="auto"/>
        <w:right w:val="none" w:sz="0" w:space="0" w:color="auto"/>
      </w:divBdr>
    </w:div>
    <w:div w:id="2089032900">
      <w:bodyDiv w:val="1"/>
      <w:marLeft w:val="0"/>
      <w:marRight w:val="0"/>
      <w:marTop w:val="0"/>
      <w:marBottom w:val="0"/>
      <w:divBdr>
        <w:top w:val="none" w:sz="0" w:space="0" w:color="auto"/>
        <w:left w:val="none" w:sz="0" w:space="0" w:color="auto"/>
        <w:bottom w:val="none" w:sz="0" w:space="0" w:color="auto"/>
        <w:right w:val="none" w:sz="0" w:space="0" w:color="auto"/>
      </w:divBdr>
    </w:div>
    <w:div w:id="2102951844">
      <w:bodyDiv w:val="1"/>
      <w:marLeft w:val="0"/>
      <w:marRight w:val="0"/>
      <w:marTop w:val="0"/>
      <w:marBottom w:val="0"/>
      <w:divBdr>
        <w:top w:val="none" w:sz="0" w:space="0" w:color="auto"/>
        <w:left w:val="none" w:sz="0" w:space="0" w:color="auto"/>
        <w:bottom w:val="none" w:sz="0" w:space="0" w:color="auto"/>
        <w:right w:val="none" w:sz="0" w:space="0" w:color="auto"/>
      </w:divBdr>
    </w:div>
    <w:div w:id="2108573120">
      <w:bodyDiv w:val="1"/>
      <w:marLeft w:val="0"/>
      <w:marRight w:val="0"/>
      <w:marTop w:val="0"/>
      <w:marBottom w:val="0"/>
      <w:divBdr>
        <w:top w:val="none" w:sz="0" w:space="0" w:color="auto"/>
        <w:left w:val="none" w:sz="0" w:space="0" w:color="auto"/>
        <w:bottom w:val="none" w:sz="0" w:space="0" w:color="auto"/>
        <w:right w:val="none" w:sz="0" w:space="0" w:color="auto"/>
      </w:divBdr>
    </w:div>
    <w:div w:id="2110082068">
      <w:bodyDiv w:val="1"/>
      <w:marLeft w:val="0"/>
      <w:marRight w:val="0"/>
      <w:marTop w:val="0"/>
      <w:marBottom w:val="0"/>
      <w:divBdr>
        <w:top w:val="none" w:sz="0" w:space="0" w:color="auto"/>
        <w:left w:val="none" w:sz="0" w:space="0" w:color="auto"/>
        <w:bottom w:val="none" w:sz="0" w:space="0" w:color="auto"/>
        <w:right w:val="none" w:sz="0" w:space="0" w:color="auto"/>
      </w:divBdr>
    </w:div>
    <w:div w:id="2114475092">
      <w:bodyDiv w:val="1"/>
      <w:marLeft w:val="0"/>
      <w:marRight w:val="0"/>
      <w:marTop w:val="0"/>
      <w:marBottom w:val="0"/>
      <w:divBdr>
        <w:top w:val="none" w:sz="0" w:space="0" w:color="auto"/>
        <w:left w:val="none" w:sz="0" w:space="0" w:color="auto"/>
        <w:bottom w:val="none" w:sz="0" w:space="0" w:color="auto"/>
        <w:right w:val="none" w:sz="0" w:space="0" w:color="auto"/>
      </w:divBdr>
    </w:div>
    <w:div w:id="214454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A6BE6-D66E-4A44-97DE-F4EBE6B69606}"/>
</file>

<file path=customXml/itemProps2.xml><?xml version="1.0" encoding="utf-8"?>
<ds:datastoreItem xmlns:ds="http://schemas.openxmlformats.org/officeDocument/2006/customXml" ds:itemID="{52B2B346-AEDD-42A1-A30F-E878B659D512}"/>
</file>

<file path=customXml/itemProps3.xml><?xml version="1.0" encoding="utf-8"?>
<ds:datastoreItem xmlns:ds="http://schemas.openxmlformats.org/officeDocument/2006/customXml" ds:itemID="{8B727E82-AB14-44EC-A8D9-6F2D9C29A7EF}"/>
</file>

<file path=docProps/app.xml><?xml version="1.0" encoding="utf-8"?>
<Properties xmlns="http://schemas.openxmlformats.org/officeDocument/2006/extended-properties" xmlns:vt="http://schemas.openxmlformats.org/officeDocument/2006/docPropsVTypes">
  <Template>Normal</Template>
  <TotalTime>319</TotalTime>
  <Pages>2</Pages>
  <Words>1028</Words>
  <Characters>5865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Emre ÖZTÜRK</dc:creator>
  <cp:lastModifiedBy>Emre ÖZTÜRK</cp:lastModifiedBy>
  <cp:revision>54</cp:revision>
  <cp:lastPrinted>2026-04-21T06:21:00Z</cp:lastPrinted>
  <dcterms:created xsi:type="dcterms:W3CDTF">2026-04-20T08:16:00Z</dcterms:created>
  <dcterms:modified xsi:type="dcterms:W3CDTF">2026-04-21T07:15:00Z</dcterms:modified>
</cp:coreProperties>
</file>